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C4" w:rsidRDefault="004D65C4" w:rsidP="004D65C4">
      <w:pPr>
        <w:spacing w:line="520" w:lineRule="exact"/>
        <w:jc w:val="center"/>
        <w:rPr>
          <w:rFonts w:ascii="华文中宋" w:eastAsia="华文中宋" w:hAnsi="华文中宋" w:cs="仿宋"/>
          <w:sz w:val="44"/>
          <w:szCs w:val="44"/>
        </w:rPr>
      </w:pPr>
      <w:r>
        <w:rPr>
          <w:rFonts w:ascii="华文中宋" w:eastAsia="华文中宋" w:hAnsi="华文中宋" w:cs="仿宋" w:hint="eastAsia"/>
          <w:sz w:val="44"/>
          <w:szCs w:val="44"/>
        </w:rPr>
        <w:t>吉林大学博士后学术与管理工作小组职责</w:t>
      </w:r>
    </w:p>
    <w:p w:rsidR="004D65C4" w:rsidRDefault="004D65C4" w:rsidP="004D65C4">
      <w:pPr>
        <w:spacing w:line="520" w:lineRule="exact"/>
        <w:ind w:right="480"/>
        <w:jc w:val="left"/>
        <w:rPr>
          <w:rFonts w:ascii="仿宋" w:eastAsia="仿宋" w:hAnsi="仿宋" w:cs="仿宋"/>
          <w:sz w:val="32"/>
          <w:szCs w:val="32"/>
        </w:rPr>
      </w:pPr>
    </w:p>
    <w:p w:rsidR="004D65C4" w:rsidRDefault="004D65C4" w:rsidP="004D65C4">
      <w:pPr>
        <w:pStyle w:val="1"/>
        <w:numPr>
          <w:ilvl w:val="0"/>
          <w:numId w:val="1"/>
        </w:numPr>
        <w:spacing w:line="520" w:lineRule="exact"/>
        <w:ind w:right="480" w:firstLineChars="0"/>
        <w:jc w:val="left"/>
        <w:rPr>
          <w:rFonts w:ascii="仿宋" w:eastAsia="仿宋" w:hAnsi="仿宋" w:cs="仿宋"/>
          <w:sz w:val="32"/>
          <w:szCs w:val="32"/>
        </w:rPr>
      </w:pPr>
      <w:r>
        <w:rPr>
          <w:rFonts w:ascii="仿宋" w:eastAsia="仿宋" w:hAnsi="仿宋" w:cs="仿宋" w:hint="eastAsia"/>
          <w:sz w:val="32"/>
          <w:szCs w:val="32"/>
        </w:rPr>
        <w:t>研究论证学校博士后工作发展规划；</w:t>
      </w:r>
    </w:p>
    <w:p w:rsidR="004D65C4" w:rsidRDefault="004D65C4" w:rsidP="004D65C4">
      <w:pPr>
        <w:pStyle w:val="1"/>
        <w:numPr>
          <w:ilvl w:val="0"/>
          <w:numId w:val="1"/>
        </w:numPr>
        <w:spacing w:line="520" w:lineRule="exact"/>
        <w:ind w:right="480" w:firstLineChars="0"/>
        <w:jc w:val="left"/>
        <w:rPr>
          <w:rFonts w:ascii="仿宋" w:eastAsia="仿宋" w:hAnsi="仿宋" w:cs="仿宋"/>
          <w:sz w:val="32"/>
          <w:szCs w:val="32"/>
        </w:rPr>
      </w:pPr>
      <w:r>
        <w:rPr>
          <w:rFonts w:ascii="仿宋" w:eastAsia="仿宋" w:hAnsi="仿宋" w:cs="仿宋" w:hint="eastAsia"/>
          <w:sz w:val="32"/>
          <w:szCs w:val="32"/>
        </w:rPr>
        <w:t>根据规划指导相关部门做好博士后工作；</w:t>
      </w:r>
    </w:p>
    <w:p w:rsidR="004D65C4" w:rsidRDefault="004D65C4" w:rsidP="004D65C4">
      <w:pPr>
        <w:pStyle w:val="1"/>
        <w:numPr>
          <w:ilvl w:val="0"/>
          <w:numId w:val="1"/>
        </w:numPr>
        <w:spacing w:line="520" w:lineRule="exact"/>
        <w:ind w:right="480" w:firstLineChars="0"/>
        <w:jc w:val="left"/>
        <w:rPr>
          <w:rFonts w:ascii="仿宋" w:eastAsia="仿宋" w:hAnsi="仿宋" w:cs="仿宋"/>
          <w:sz w:val="32"/>
          <w:szCs w:val="32"/>
        </w:rPr>
      </w:pPr>
      <w:r>
        <w:rPr>
          <w:rFonts w:ascii="仿宋" w:eastAsia="仿宋" w:hAnsi="仿宋" w:cs="仿宋" w:hint="eastAsia"/>
          <w:sz w:val="32"/>
          <w:szCs w:val="32"/>
        </w:rPr>
        <w:t>根据各学科发展的实际情况，建议博士后流动</w:t>
      </w:r>
      <w:proofErr w:type="gramStart"/>
      <w:r>
        <w:rPr>
          <w:rFonts w:ascii="仿宋" w:eastAsia="仿宋" w:hAnsi="仿宋" w:cs="仿宋" w:hint="eastAsia"/>
          <w:sz w:val="32"/>
          <w:szCs w:val="32"/>
        </w:rPr>
        <w:t>站未来</w:t>
      </w:r>
      <w:proofErr w:type="gramEnd"/>
      <w:r>
        <w:rPr>
          <w:rFonts w:ascii="仿宋" w:eastAsia="仿宋" w:hAnsi="仿宋" w:cs="仿宋" w:hint="eastAsia"/>
          <w:sz w:val="32"/>
          <w:szCs w:val="32"/>
        </w:rPr>
        <w:t>的发展方向和工作重点，并根据学科特点研究制定科学合理的博士后考核评价体系；</w:t>
      </w:r>
    </w:p>
    <w:p w:rsidR="004D65C4" w:rsidRDefault="004D65C4" w:rsidP="004D65C4">
      <w:pPr>
        <w:pStyle w:val="1"/>
        <w:numPr>
          <w:ilvl w:val="0"/>
          <w:numId w:val="1"/>
        </w:numPr>
        <w:spacing w:line="520" w:lineRule="exact"/>
        <w:ind w:right="480" w:firstLineChars="0"/>
        <w:jc w:val="left"/>
        <w:rPr>
          <w:rFonts w:ascii="仿宋" w:eastAsia="仿宋" w:hAnsi="仿宋" w:cs="仿宋"/>
          <w:sz w:val="32"/>
          <w:szCs w:val="32"/>
        </w:rPr>
      </w:pPr>
      <w:r>
        <w:rPr>
          <w:rFonts w:ascii="仿宋" w:eastAsia="仿宋" w:hAnsi="仿宋" w:cs="仿宋" w:hint="eastAsia"/>
          <w:sz w:val="32"/>
          <w:szCs w:val="32"/>
        </w:rPr>
        <w:t>研究制定科学合理的激励政策，调动流动站及合作导师的招收积极性和博士后研究人员的科研积极性；</w:t>
      </w:r>
    </w:p>
    <w:p w:rsidR="004D65C4" w:rsidRDefault="004D65C4" w:rsidP="004D65C4">
      <w:pPr>
        <w:pStyle w:val="1"/>
        <w:numPr>
          <w:ilvl w:val="0"/>
          <w:numId w:val="1"/>
        </w:numPr>
        <w:spacing w:line="520" w:lineRule="exact"/>
        <w:ind w:right="480" w:firstLineChars="0"/>
        <w:jc w:val="left"/>
        <w:rPr>
          <w:rFonts w:ascii="仿宋" w:eastAsia="仿宋" w:hAnsi="仿宋" w:cs="仿宋"/>
          <w:sz w:val="32"/>
          <w:szCs w:val="32"/>
        </w:rPr>
      </w:pPr>
      <w:r>
        <w:rPr>
          <w:rFonts w:ascii="仿宋" w:eastAsia="仿宋" w:hAnsi="仿宋" w:cs="仿宋" w:hint="eastAsia"/>
          <w:sz w:val="32"/>
          <w:szCs w:val="32"/>
        </w:rPr>
        <w:t>通过召开会议来协调相关部门研究并解决博士后工作遇到的问题。（注：召开会议时，如各职能处室负责人和各学部学术委员会主任委员不能参加，可指派其他分管负责人或各学部学术委员会其他成员参加。）</w:t>
      </w:r>
    </w:p>
    <w:p w:rsidR="009F71DD" w:rsidRDefault="009F71DD">
      <w:bookmarkStart w:id="0" w:name="_GoBack"/>
      <w:bookmarkEnd w:id="0"/>
    </w:p>
    <w:sectPr w:rsidR="009F7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42" w:rsidRDefault="00FF2942" w:rsidP="004D65C4">
      <w:r>
        <w:separator/>
      </w:r>
    </w:p>
  </w:endnote>
  <w:endnote w:type="continuationSeparator" w:id="0">
    <w:p w:rsidR="00FF2942" w:rsidRDefault="00FF2942" w:rsidP="004D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42" w:rsidRDefault="00FF2942" w:rsidP="004D65C4">
      <w:r>
        <w:separator/>
      </w:r>
    </w:p>
  </w:footnote>
  <w:footnote w:type="continuationSeparator" w:id="0">
    <w:p w:rsidR="00FF2942" w:rsidRDefault="00FF2942" w:rsidP="004D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671AB"/>
    <w:multiLevelType w:val="multilevel"/>
    <w:tmpl w:val="784671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C5"/>
    <w:rsid w:val="004D65C4"/>
    <w:rsid w:val="006F38C5"/>
    <w:rsid w:val="009F71DD"/>
    <w:rsid w:val="00FF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5C4"/>
    <w:rPr>
      <w:sz w:val="18"/>
      <w:szCs w:val="18"/>
    </w:rPr>
  </w:style>
  <w:style w:type="paragraph" w:styleId="a4">
    <w:name w:val="footer"/>
    <w:basedOn w:val="a"/>
    <w:link w:val="Char0"/>
    <w:uiPriority w:val="99"/>
    <w:unhideWhenUsed/>
    <w:rsid w:val="004D65C4"/>
    <w:pPr>
      <w:tabs>
        <w:tab w:val="center" w:pos="4153"/>
        <w:tab w:val="right" w:pos="8306"/>
      </w:tabs>
      <w:snapToGrid w:val="0"/>
      <w:jc w:val="left"/>
    </w:pPr>
    <w:rPr>
      <w:sz w:val="18"/>
      <w:szCs w:val="18"/>
    </w:rPr>
  </w:style>
  <w:style w:type="character" w:customStyle="1" w:styleId="Char0">
    <w:name w:val="页脚 Char"/>
    <w:basedOn w:val="a0"/>
    <w:link w:val="a4"/>
    <w:uiPriority w:val="99"/>
    <w:rsid w:val="004D65C4"/>
    <w:rPr>
      <w:sz w:val="18"/>
      <w:szCs w:val="18"/>
    </w:rPr>
  </w:style>
  <w:style w:type="paragraph" w:customStyle="1" w:styleId="1">
    <w:name w:val="列出段落1"/>
    <w:basedOn w:val="a"/>
    <w:uiPriority w:val="34"/>
    <w:qFormat/>
    <w:rsid w:val="004D65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5C4"/>
    <w:rPr>
      <w:sz w:val="18"/>
      <w:szCs w:val="18"/>
    </w:rPr>
  </w:style>
  <w:style w:type="paragraph" w:styleId="a4">
    <w:name w:val="footer"/>
    <w:basedOn w:val="a"/>
    <w:link w:val="Char0"/>
    <w:uiPriority w:val="99"/>
    <w:unhideWhenUsed/>
    <w:rsid w:val="004D65C4"/>
    <w:pPr>
      <w:tabs>
        <w:tab w:val="center" w:pos="4153"/>
        <w:tab w:val="right" w:pos="8306"/>
      </w:tabs>
      <w:snapToGrid w:val="0"/>
      <w:jc w:val="left"/>
    </w:pPr>
    <w:rPr>
      <w:sz w:val="18"/>
      <w:szCs w:val="18"/>
    </w:rPr>
  </w:style>
  <w:style w:type="character" w:customStyle="1" w:styleId="Char0">
    <w:name w:val="页脚 Char"/>
    <w:basedOn w:val="a0"/>
    <w:link w:val="a4"/>
    <w:uiPriority w:val="99"/>
    <w:rsid w:val="004D65C4"/>
    <w:rPr>
      <w:sz w:val="18"/>
      <w:szCs w:val="18"/>
    </w:rPr>
  </w:style>
  <w:style w:type="paragraph" w:customStyle="1" w:styleId="1">
    <w:name w:val="列出段落1"/>
    <w:basedOn w:val="a"/>
    <w:uiPriority w:val="34"/>
    <w:qFormat/>
    <w:rsid w:val="004D65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2017-04-23T23:54:00Z</dcterms:created>
  <dcterms:modified xsi:type="dcterms:W3CDTF">2017-04-23T23:54:00Z</dcterms:modified>
</cp:coreProperties>
</file>