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93E" w:rsidRPr="00FC293E" w:rsidRDefault="00FC293E" w:rsidP="00FC293E">
      <w:pPr>
        <w:pStyle w:val="a5"/>
        <w:spacing w:line="165" w:lineRule="atLeast"/>
        <w:jc w:val="center"/>
        <w:rPr>
          <w:b/>
          <w:color w:val="333333"/>
          <w:sz w:val="32"/>
          <w:szCs w:val="32"/>
        </w:rPr>
      </w:pPr>
      <w:r w:rsidRPr="007C51F7">
        <w:rPr>
          <w:rFonts w:ascii="微软雅黑" w:eastAsia="微软雅黑" w:hAnsi="微软雅黑" w:hint="eastAsia"/>
          <w:b/>
          <w:color w:val="333333"/>
          <w:sz w:val="32"/>
          <w:szCs w:val="32"/>
        </w:rPr>
        <w:t>吉林大学行政学院</w:t>
      </w:r>
      <w:r w:rsidR="00CF782B">
        <w:rPr>
          <w:rFonts w:ascii="微软雅黑" w:eastAsia="微软雅黑" w:hAnsi="微软雅黑" w:hint="eastAsia"/>
          <w:b/>
          <w:color w:val="333333"/>
          <w:sz w:val="32"/>
          <w:szCs w:val="32"/>
        </w:rPr>
        <w:t>师资博士后与</w:t>
      </w:r>
      <w:r w:rsidR="00A828CC">
        <w:rPr>
          <w:rFonts w:ascii="微软雅黑" w:eastAsia="微软雅黑" w:hAnsi="微软雅黑" w:hint="eastAsia"/>
          <w:b/>
          <w:color w:val="333333"/>
          <w:sz w:val="32"/>
          <w:szCs w:val="32"/>
        </w:rPr>
        <w:t>专业</w:t>
      </w:r>
      <w:r w:rsidRPr="00FC293E">
        <w:rPr>
          <w:rFonts w:ascii="微软雅黑" w:eastAsia="微软雅黑" w:hAnsi="微软雅黑" w:hint="eastAsia"/>
          <w:b/>
          <w:color w:val="333333"/>
          <w:sz w:val="32"/>
          <w:szCs w:val="32"/>
        </w:rPr>
        <w:t>教师</w:t>
      </w:r>
      <w:r>
        <w:rPr>
          <w:rFonts w:ascii="微软雅黑" w:eastAsia="微软雅黑" w:hAnsi="微软雅黑" w:hint="eastAsia"/>
          <w:b/>
          <w:color w:val="333333"/>
          <w:sz w:val="32"/>
          <w:szCs w:val="32"/>
        </w:rPr>
        <w:t>招聘</w:t>
      </w:r>
      <w:r w:rsidRPr="00FC293E">
        <w:rPr>
          <w:rFonts w:ascii="微软雅黑" w:eastAsia="微软雅黑" w:hAnsi="微软雅黑" w:hint="eastAsia"/>
          <w:b/>
          <w:color w:val="333333"/>
          <w:sz w:val="32"/>
          <w:szCs w:val="32"/>
        </w:rPr>
        <w:t>工作细则</w:t>
      </w:r>
    </w:p>
    <w:p w:rsidR="00FC293E" w:rsidRPr="002C0112" w:rsidRDefault="007C51F7" w:rsidP="007C51F7">
      <w:pPr>
        <w:pStyle w:val="a5"/>
        <w:spacing w:line="165" w:lineRule="atLeast"/>
        <w:jc w:val="center"/>
        <w:rPr>
          <w:rFonts w:ascii="微软雅黑" w:eastAsia="微软雅黑" w:hAnsi="微软雅黑"/>
          <w:b/>
          <w:color w:val="333333"/>
        </w:rPr>
      </w:pPr>
      <w:r w:rsidRPr="002C0112">
        <w:rPr>
          <w:rFonts w:ascii="微软雅黑" w:eastAsia="微软雅黑" w:hAnsi="微软雅黑" w:hint="eastAsia"/>
          <w:b/>
          <w:color w:val="333333"/>
        </w:rPr>
        <w:t>（征求意见稿）</w:t>
      </w:r>
    </w:p>
    <w:p w:rsidR="00FC7910" w:rsidRDefault="00FC293E" w:rsidP="002C7B44">
      <w:pPr>
        <w:spacing w:line="360" w:lineRule="auto"/>
        <w:ind w:firstLine="420"/>
        <w:rPr>
          <w:rFonts w:ascii="微软雅黑" w:eastAsia="微软雅黑" w:hAnsi="微软雅黑" w:cs="宋体" w:hint="eastAsia"/>
          <w:sz w:val="24"/>
          <w:szCs w:val="24"/>
        </w:rPr>
      </w:pPr>
      <w:r w:rsidRPr="00FC7910">
        <w:rPr>
          <w:rFonts w:ascii="微软雅黑" w:eastAsia="微软雅黑" w:hAnsi="微软雅黑" w:cs="宋体" w:hint="eastAsia"/>
          <w:sz w:val="24"/>
          <w:szCs w:val="24"/>
        </w:rPr>
        <w:t>为了提升学院师资队伍水平、改善师资队伍结构、建设</w:t>
      </w:r>
      <w:r w:rsidR="00576890" w:rsidRPr="00FC7910">
        <w:rPr>
          <w:rFonts w:ascii="微软雅黑" w:eastAsia="微软雅黑" w:hAnsi="微软雅黑" w:cs="宋体" w:hint="eastAsia"/>
          <w:sz w:val="24"/>
          <w:szCs w:val="24"/>
        </w:rPr>
        <w:t>一流学科和</w:t>
      </w:r>
      <w:r w:rsidRPr="00FC7910">
        <w:rPr>
          <w:rFonts w:ascii="微软雅黑" w:eastAsia="微软雅黑" w:hAnsi="微软雅黑" w:cs="宋体" w:hint="eastAsia"/>
          <w:sz w:val="24"/>
          <w:szCs w:val="24"/>
        </w:rPr>
        <w:t>高水平研究型学院，根据国家相关法律法规和</w:t>
      </w:r>
      <w:r w:rsidR="00576890" w:rsidRPr="00FC7910">
        <w:rPr>
          <w:rFonts w:ascii="微软雅黑" w:eastAsia="微软雅黑" w:hAnsi="微软雅黑" w:cs="宋体" w:hint="eastAsia"/>
          <w:sz w:val="24"/>
          <w:szCs w:val="24"/>
        </w:rPr>
        <w:t>吉林大学相关规章制度，制定本细则</w:t>
      </w:r>
      <w:r w:rsidRPr="00FC7910">
        <w:rPr>
          <w:rFonts w:ascii="微软雅黑" w:eastAsia="微软雅黑" w:hAnsi="微软雅黑" w:cs="宋体" w:hint="eastAsia"/>
          <w:sz w:val="24"/>
          <w:szCs w:val="24"/>
        </w:rPr>
        <w:t>。</w:t>
      </w:r>
    </w:p>
    <w:p w:rsidR="002C7B44" w:rsidRPr="002C7B44" w:rsidRDefault="002C7B44" w:rsidP="002C7B44">
      <w:pPr>
        <w:spacing w:line="360" w:lineRule="auto"/>
        <w:ind w:firstLine="420"/>
        <w:rPr>
          <w:rFonts w:ascii="微软雅黑" w:eastAsia="微软雅黑" w:hAnsi="微软雅黑" w:cs="宋体"/>
          <w:sz w:val="24"/>
          <w:szCs w:val="24"/>
        </w:rPr>
      </w:pPr>
    </w:p>
    <w:p w:rsidR="00CF782B" w:rsidRPr="002C0112" w:rsidRDefault="00FC293E" w:rsidP="00CF782B">
      <w:pPr>
        <w:spacing w:line="360" w:lineRule="auto"/>
        <w:jc w:val="center"/>
        <w:rPr>
          <w:rFonts w:ascii="微软雅黑" w:eastAsia="微软雅黑" w:hAnsi="微软雅黑" w:cs="宋体"/>
          <w:b/>
          <w:sz w:val="24"/>
          <w:szCs w:val="24"/>
        </w:rPr>
      </w:pPr>
      <w:r w:rsidRPr="002C0112">
        <w:rPr>
          <w:rFonts w:ascii="微软雅黑" w:eastAsia="微软雅黑" w:hAnsi="微软雅黑" w:cs="宋体" w:hint="eastAsia"/>
          <w:b/>
          <w:sz w:val="24"/>
          <w:szCs w:val="24"/>
        </w:rPr>
        <w:t>一、</w:t>
      </w:r>
      <w:r w:rsidR="00CF782B" w:rsidRPr="002C0112">
        <w:rPr>
          <w:rFonts w:ascii="微软雅黑" w:eastAsia="微软雅黑" w:hAnsi="微软雅黑" w:cs="宋体" w:hint="eastAsia"/>
          <w:b/>
          <w:sz w:val="24"/>
          <w:szCs w:val="24"/>
        </w:rPr>
        <w:t>师资博士后应聘资格</w:t>
      </w:r>
    </w:p>
    <w:p w:rsidR="00CF782B" w:rsidRPr="00FC7910" w:rsidRDefault="00CF782B" w:rsidP="00CF782B">
      <w:pPr>
        <w:spacing w:line="360" w:lineRule="auto"/>
        <w:rPr>
          <w:rFonts w:ascii="微软雅黑" w:eastAsia="微软雅黑" w:hAnsi="微软雅黑" w:cs="宋体"/>
          <w:sz w:val="24"/>
          <w:szCs w:val="24"/>
        </w:rPr>
      </w:pPr>
      <w:r w:rsidRPr="002C0112">
        <w:rPr>
          <w:rFonts w:ascii="微软雅黑" w:eastAsia="微软雅黑" w:hAnsi="微软雅黑" w:cs="宋体" w:hint="eastAsia"/>
          <w:b/>
          <w:sz w:val="24"/>
          <w:szCs w:val="24"/>
        </w:rPr>
        <w:t xml:space="preserve">   </w:t>
      </w:r>
      <w:r w:rsidRPr="00FC7910">
        <w:rPr>
          <w:rFonts w:ascii="微软雅黑" w:eastAsia="微软雅黑" w:hAnsi="微软雅黑" w:cs="宋体" w:hint="eastAsia"/>
          <w:sz w:val="24"/>
          <w:szCs w:val="24"/>
        </w:rPr>
        <w:t xml:space="preserve"> 1、基本资格：应聘者应符合吉林大学关于师资博士后（二类博士后）的年龄、</w:t>
      </w:r>
      <w:r w:rsidR="00410E73" w:rsidRPr="00FC7910">
        <w:rPr>
          <w:rFonts w:ascii="微软雅黑" w:eastAsia="微软雅黑" w:hAnsi="微软雅黑" w:cs="宋体" w:hint="eastAsia"/>
          <w:sz w:val="24"/>
          <w:szCs w:val="24"/>
        </w:rPr>
        <w:t>初始</w:t>
      </w:r>
      <w:r w:rsidRPr="00FC7910">
        <w:rPr>
          <w:rFonts w:ascii="微软雅黑" w:eastAsia="微软雅黑" w:hAnsi="微软雅黑" w:cs="宋体" w:hint="eastAsia"/>
          <w:sz w:val="24"/>
          <w:szCs w:val="24"/>
        </w:rPr>
        <w:t>学历、获得博士学位</w:t>
      </w:r>
      <w:r w:rsidR="00410E73" w:rsidRPr="00FC7910">
        <w:rPr>
          <w:rFonts w:ascii="微软雅黑" w:eastAsia="微软雅黑" w:hAnsi="微软雅黑" w:cs="宋体" w:hint="eastAsia"/>
          <w:sz w:val="24"/>
          <w:szCs w:val="24"/>
        </w:rPr>
        <w:t>时间、求学经历</w:t>
      </w:r>
      <w:r w:rsidRPr="00FC7910">
        <w:rPr>
          <w:rFonts w:ascii="微软雅黑" w:eastAsia="微软雅黑" w:hAnsi="微软雅黑" w:cs="宋体" w:hint="eastAsia"/>
          <w:sz w:val="24"/>
          <w:szCs w:val="24"/>
        </w:rPr>
        <w:t>等相关要求。</w:t>
      </w:r>
    </w:p>
    <w:p w:rsidR="00CF782B" w:rsidRPr="00FC7910" w:rsidRDefault="00CF782B" w:rsidP="00CF782B">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2、专业背景：应聘者应该具有政治学、公共管理、法学、社会学等与行政学院学科建设和人才培养相关的专业背景。</w:t>
      </w:r>
    </w:p>
    <w:p w:rsidR="00FC7910" w:rsidRDefault="00CF782B" w:rsidP="002C7B44">
      <w:pPr>
        <w:spacing w:line="360" w:lineRule="auto"/>
        <w:ind w:firstLine="480"/>
        <w:jc w:val="left"/>
        <w:rPr>
          <w:rFonts w:ascii="微软雅黑" w:eastAsia="微软雅黑" w:hAnsi="微软雅黑" w:cs="宋体" w:hint="eastAsia"/>
          <w:sz w:val="24"/>
          <w:szCs w:val="24"/>
        </w:rPr>
      </w:pPr>
      <w:r w:rsidRPr="00FC7910">
        <w:rPr>
          <w:rFonts w:ascii="微软雅黑" w:eastAsia="微软雅黑" w:hAnsi="微软雅黑" w:cs="宋体" w:hint="eastAsia"/>
          <w:sz w:val="24"/>
          <w:szCs w:val="24"/>
        </w:rPr>
        <w:t>3、业务条件：攻读博士学位期间及获得博士学位</w:t>
      </w:r>
      <w:r w:rsidR="00AF3D3D" w:rsidRPr="00FC7910">
        <w:rPr>
          <w:rFonts w:ascii="微软雅黑" w:eastAsia="微软雅黑" w:hAnsi="微软雅黑" w:cs="宋体" w:hint="eastAsia"/>
          <w:sz w:val="24"/>
          <w:szCs w:val="24"/>
        </w:rPr>
        <w:t>后</w:t>
      </w:r>
      <w:r w:rsidRPr="00FC7910">
        <w:rPr>
          <w:rFonts w:ascii="微软雅黑" w:eastAsia="微软雅黑" w:hAnsi="微软雅黑" w:cs="宋体" w:hint="eastAsia"/>
          <w:sz w:val="24"/>
          <w:szCs w:val="24"/>
        </w:rPr>
        <w:t>一年以内，以第一作者身份</w:t>
      </w:r>
      <w:r w:rsidR="00AF3D3D" w:rsidRPr="00FC7910">
        <w:rPr>
          <w:rFonts w:ascii="微软雅黑" w:eastAsia="微软雅黑" w:hAnsi="微软雅黑" w:cs="宋体" w:hint="eastAsia"/>
          <w:sz w:val="24"/>
          <w:szCs w:val="24"/>
        </w:rPr>
        <w:t>发表</w:t>
      </w:r>
      <w:r w:rsidR="002C7B44" w:rsidRPr="00FC7910">
        <w:rPr>
          <w:rFonts w:ascii="微软雅黑" w:eastAsia="微软雅黑" w:hAnsi="微软雅黑" w:cs="宋体" w:hint="eastAsia"/>
          <w:sz w:val="24"/>
          <w:szCs w:val="24"/>
        </w:rPr>
        <w:t>2</w:t>
      </w:r>
      <w:r w:rsidR="002C7B44">
        <w:rPr>
          <w:rFonts w:ascii="微软雅黑" w:eastAsia="微软雅黑" w:hAnsi="微软雅黑" w:cs="宋体" w:hint="eastAsia"/>
          <w:sz w:val="24"/>
          <w:szCs w:val="24"/>
        </w:rPr>
        <w:t>篇</w:t>
      </w:r>
      <w:r w:rsidRPr="00FC7910">
        <w:rPr>
          <w:rFonts w:ascii="微软雅黑" w:eastAsia="微软雅黑" w:hAnsi="微软雅黑" w:cs="宋体" w:hint="eastAsia"/>
          <w:sz w:val="24"/>
          <w:szCs w:val="24"/>
        </w:rPr>
        <w:t>D</w:t>
      </w:r>
      <w:r w:rsidR="00AF3D3D" w:rsidRPr="00FC7910">
        <w:rPr>
          <w:rFonts w:ascii="微软雅黑" w:eastAsia="微软雅黑" w:hAnsi="微软雅黑" w:cs="宋体" w:hint="eastAsia"/>
          <w:sz w:val="24"/>
          <w:szCs w:val="24"/>
        </w:rPr>
        <w:t>类以上</w:t>
      </w:r>
      <w:r w:rsidRPr="00FC7910">
        <w:rPr>
          <w:rFonts w:ascii="微软雅黑" w:eastAsia="微软雅黑" w:hAnsi="微软雅黑" w:cs="宋体" w:hint="eastAsia"/>
          <w:sz w:val="24"/>
          <w:szCs w:val="24"/>
        </w:rPr>
        <w:t>学术论文</w:t>
      </w:r>
      <w:r w:rsidR="002C7B44">
        <w:rPr>
          <w:rFonts w:ascii="微软雅黑" w:eastAsia="微软雅黑" w:hAnsi="微软雅黑" w:cs="宋体" w:hint="eastAsia"/>
          <w:sz w:val="24"/>
          <w:szCs w:val="24"/>
        </w:rPr>
        <w:t>，或者</w:t>
      </w:r>
      <w:r w:rsidRPr="00FC7910">
        <w:rPr>
          <w:rFonts w:ascii="微软雅黑" w:eastAsia="微软雅黑" w:hAnsi="微软雅黑" w:cs="宋体" w:hint="eastAsia"/>
          <w:sz w:val="24"/>
          <w:szCs w:val="24"/>
        </w:rPr>
        <w:t>1</w:t>
      </w:r>
      <w:r w:rsidR="00AF3D3D" w:rsidRPr="00FC7910">
        <w:rPr>
          <w:rFonts w:ascii="微软雅黑" w:eastAsia="微软雅黑" w:hAnsi="微软雅黑" w:cs="宋体" w:hint="eastAsia"/>
          <w:sz w:val="24"/>
          <w:szCs w:val="24"/>
        </w:rPr>
        <w:t>篇</w:t>
      </w:r>
      <w:r w:rsidRPr="00FC7910">
        <w:rPr>
          <w:rFonts w:ascii="微软雅黑" w:eastAsia="微软雅黑" w:hAnsi="微软雅黑" w:cs="宋体" w:hint="eastAsia"/>
          <w:sz w:val="24"/>
          <w:szCs w:val="24"/>
        </w:rPr>
        <w:t>C</w:t>
      </w:r>
      <w:r w:rsidR="00AF3D3D" w:rsidRPr="00FC7910">
        <w:rPr>
          <w:rFonts w:ascii="微软雅黑" w:eastAsia="微软雅黑" w:hAnsi="微软雅黑" w:cs="宋体" w:hint="eastAsia"/>
          <w:sz w:val="24"/>
          <w:szCs w:val="24"/>
        </w:rPr>
        <w:t>类以</w:t>
      </w:r>
      <w:r w:rsidRPr="00FC7910">
        <w:rPr>
          <w:rFonts w:ascii="微软雅黑" w:eastAsia="微软雅黑" w:hAnsi="微软雅黑" w:cs="宋体" w:hint="eastAsia"/>
          <w:sz w:val="24"/>
          <w:szCs w:val="24"/>
        </w:rPr>
        <w:t>上</w:t>
      </w:r>
      <w:r w:rsidR="002C7B44">
        <w:rPr>
          <w:rFonts w:ascii="微软雅黑" w:eastAsia="微软雅黑" w:hAnsi="微软雅黑" w:cs="宋体" w:hint="eastAsia"/>
          <w:sz w:val="24"/>
          <w:szCs w:val="24"/>
        </w:rPr>
        <w:t>学术论文</w:t>
      </w:r>
      <w:r w:rsidRPr="00FC7910">
        <w:rPr>
          <w:rFonts w:ascii="微软雅黑" w:eastAsia="微软雅黑" w:hAnsi="微软雅黑" w:cs="宋体" w:hint="eastAsia"/>
          <w:sz w:val="24"/>
          <w:szCs w:val="24"/>
        </w:rPr>
        <w:t>。</w:t>
      </w:r>
    </w:p>
    <w:p w:rsidR="002C7B44" w:rsidRPr="002C7B44" w:rsidRDefault="002C7B44" w:rsidP="002C7B44">
      <w:pPr>
        <w:spacing w:line="360" w:lineRule="auto"/>
        <w:ind w:firstLine="480"/>
        <w:jc w:val="left"/>
        <w:rPr>
          <w:rFonts w:ascii="微软雅黑" w:eastAsia="微软雅黑" w:hAnsi="微软雅黑" w:cs="宋体"/>
          <w:sz w:val="24"/>
          <w:szCs w:val="24"/>
        </w:rPr>
      </w:pPr>
      <w:bookmarkStart w:id="0" w:name="_GoBack"/>
      <w:bookmarkEnd w:id="0"/>
    </w:p>
    <w:p w:rsidR="00CF782B" w:rsidRPr="002C0112" w:rsidRDefault="00576890" w:rsidP="00CF782B">
      <w:pPr>
        <w:spacing w:line="360" w:lineRule="auto"/>
        <w:jc w:val="center"/>
        <w:rPr>
          <w:rFonts w:ascii="微软雅黑" w:eastAsia="微软雅黑" w:hAnsi="微软雅黑" w:cs="宋体"/>
          <w:b/>
          <w:sz w:val="24"/>
          <w:szCs w:val="24"/>
        </w:rPr>
      </w:pPr>
      <w:r w:rsidRPr="002C0112">
        <w:rPr>
          <w:rFonts w:ascii="微软雅黑" w:eastAsia="微软雅黑" w:hAnsi="微软雅黑" w:cs="宋体" w:hint="eastAsia"/>
          <w:b/>
          <w:sz w:val="24"/>
          <w:szCs w:val="24"/>
        </w:rPr>
        <w:t>二、</w:t>
      </w:r>
      <w:r w:rsidR="00CF782B" w:rsidRPr="002C0112">
        <w:rPr>
          <w:rFonts w:ascii="微软雅黑" w:eastAsia="微软雅黑" w:hAnsi="微软雅黑" w:cs="宋体" w:hint="eastAsia"/>
          <w:b/>
          <w:sz w:val="24"/>
          <w:szCs w:val="24"/>
        </w:rPr>
        <w:t>专业教师应聘资格</w:t>
      </w:r>
    </w:p>
    <w:p w:rsidR="00CF782B" w:rsidRPr="00FC7910" w:rsidRDefault="00CF782B" w:rsidP="00CF782B">
      <w:pPr>
        <w:spacing w:line="360" w:lineRule="auto"/>
        <w:rPr>
          <w:rFonts w:ascii="微软雅黑" w:eastAsia="微软雅黑" w:hAnsi="微软雅黑" w:cs="宋体"/>
          <w:sz w:val="24"/>
          <w:szCs w:val="24"/>
        </w:rPr>
      </w:pPr>
      <w:r w:rsidRPr="002C0112">
        <w:rPr>
          <w:rFonts w:ascii="微软雅黑" w:eastAsia="微软雅黑" w:hAnsi="微软雅黑" w:cs="宋体" w:hint="eastAsia"/>
          <w:b/>
          <w:sz w:val="24"/>
          <w:szCs w:val="24"/>
        </w:rPr>
        <w:t xml:space="preserve">   </w:t>
      </w:r>
      <w:r w:rsidRPr="00FC7910">
        <w:rPr>
          <w:rFonts w:ascii="微软雅黑" w:eastAsia="微软雅黑" w:hAnsi="微软雅黑" w:cs="宋体" w:hint="eastAsia"/>
          <w:sz w:val="24"/>
          <w:szCs w:val="24"/>
        </w:rPr>
        <w:t xml:space="preserve"> 1、基本资格：应聘者</w:t>
      </w:r>
      <w:r w:rsidR="00410E73" w:rsidRPr="00FC7910">
        <w:rPr>
          <w:rFonts w:ascii="微软雅黑" w:eastAsia="微软雅黑" w:hAnsi="微软雅黑" w:cs="宋体" w:hint="eastAsia"/>
          <w:sz w:val="24"/>
          <w:szCs w:val="24"/>
        </w:rPr>
        <w:t>原则上为博士后，且</w:t>
      </w:r>
      <w:r w:rsidRPr="00FC7910">
        <w:rPr>
          <w:rFonts w:ascii="微软雅黑" w:eastAsia="微软雅黑" w:hAnsi="微软雅黑" w:cs="宋体" w:hint="eastAsia"/>
          <w:sz w:val="24"/>
          <w:szCs w:val="24"/>
        </w:rPr>
        <w:t>须符合吉林大学关于专业教师招聘的思想政治素质、学历要求等基本资格。</w:t>
      </w:r>
    </w:p>
    <w:p w:rsidR="00CF782B" w:rsidRPr="00FC7910" w:rsidRDefault="00CF782B" w:rsidP="00CF782B">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2、专业背景：应聘者应该具有政治学、公共管理、法学、社会学等与行政学院学科建设和人才培养相关的专业背景。</w:t>
      </w:r>
    </w:p>
    <w:p w:rsidR="00CF782B" w:rsidRPr="00FC7910" w:rsidRDefault="00CF782B" w:rsidP="00CF782B">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3、</w:t>
      </w:r>
      <w:r w:rsidR="00F9002E" w:rsidRPr="00FC7910">
        <w:rPr>
          <w:rFonts w:ascii="微软雅黑" w:eastAsia="微软雅黑" w:hAnsi="微软雅黑" w:cs="宋体" w:hint="eastAsia"/>
          <w:sz w:val="24"/>
          <w:szCs w:val="24"/>
        </w:rPr>
        <w:t>留</w:t>
      </w:r>
      <w:r w:rsidR="00410E73" w:rsidRPr="00FC7910">
        <w:rPr>
          <w:rFonts w:ascii="微软雅黑" w:eastAsia="微软雅黑" w:hAnsi="微软雅黑" w:cs="宋体" w:hint="eastAsia"/>
          <w:sz w:val="24"/>
          <w:szCs w:val="24"/>
        </w:rPr>
        <w:t>学</w:t>
      </w:r>
      <w:r w:rsidR="00AF3D3D" w:rsidRPr="00FC7910">
        <w:rPr>
          <w:rFonts w:ascii="微软雅黑" w:eastAsia="微软雅黑" w:hAnsi="微软雅黑" w:cs="宋体" w:hint="eastAsia"/>
          <w:sz w:val="24"/>
          <w:szCs w:val="24"/>
        </w:rPr>
        <w:t>经历</w:t>
      </w:r>
      <w:r w:rsidRPr="00FC7910">
        <w:rPr>
          <w:rFonts w:ascii="微软雅黑" w:eastAsia="微软雅黑" w:hAnsi="微软雅黑" w:cs="宋体" w:hint="eastAsia"/>
          <w:sz w:val="24"/>
          <w:szCs w:val="24"/>
        </w:rPr>
        <w:t>：</w:t>
      </w:r>
      <w:r w:rsidR="00F9002E" w:rsidRPr="00FC7910">
        <w:rPr>
          <w:rFonts w:ascii="微软雅黑" w:eastAsia="微软雅黑" w:hAnsi="微软雅黑" w:cs="宋体" w:hint="eastAsia"/>
          <w:sz w:val="24"/>
          <w:szCs w:val="24"/>
        </w:rPr>
        <w:t>博士和博士后均为本校的应聘者</w:t>
      </w:r>
      <w:r w:rsidRPr="00FC7910">
        <w:rPr>
          <w:rFonts w:ascii="微软雅黑" w:eastAsia="微软雅黑" w:hAnsi="微软雅黑" w:cs="宋体" w:hint="eastAsia"/>
          <w:sz w:val="24"/>
          <w:szCs w:val="24"/>
        </w:rPr>
        <w:t>，须有在国外学习或工作</w:t>
      </w:r>
      <w:proofErr w:type="gramStart"/>
      <w:r w:rsidRPr="00FC7910">
        <w:rPr>
          <w:rFonts w:ascii="微软雅黑" w:eastAsia="微软雅黑" w:hAnsi="微软雅黑" w:cs="宋体" w:hint="eastAsia"/>
          <w:sz w:val="24"/>
          <w:szCs w:val="24"/>
        </w:rPr>
        <w:t>一</w:t>
      </w:r>
      <w:proofErr w:type="gramEnd"/>
      <w:r w:rsidRPr="00FC7910">
        <w:rPr>
          <w:rFonts w:ascii="微软雅黑" w:eastAsia="微软雅黑" w:hAnsi="微软雅黑" w:cs="宋体" w:hint="eastAsia"/>
          <w:sz w:val="24"/>
          <w:szCs w:val="24"/>
        </w:rPr>
        <w:t>学年（10个月及以上）留学经历。</w:t>
      </w:r>
    </w:p>
    <w:p w:rsidR="00CF782B" w:rsidRPr="00FC7910" w:rsidRDefault="00CF782B" w:rsidP="00CF782B">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4、业务条件：</w:t>
      </w:r>
    </w:p>
    <w:p w:rsidR="00410E73" w:rsidRPr="00FC7910" w:rsidRDefault="00410E73" w:rsidP="00CF782B">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lastRenderedPageBreak/>
        <w:t xml:space="preserve">     </w:t>
      </w:r>
      <w:r w:rsidR="00CF782B" w:rsidRPr="00FC7910">
        <w:rPr>
          <w:rFonts w:ascii="微软雅黑" w:eastAsia="微软雅黑" w:hAnsi="微软雅黑" w:cs="宋体" w:hint="eastAsia"/>
          <w:sz w:val="24"/>
          <w:szCs w:val="24"/>
        </w:rPr>
        <w:t>（1）</w:t>
      </w:r>
      <w:r w:rsidR="00F9002E" w:rsidRPr="00FC7910">
        <w:rPr>
          <w:rFonts w:ascii="微软雅黑" w:eastAsia="微软雅黑" w:hAnsi="微软雅黑" w:cs="宋体" w:hint="eastAsia"/>
          <w:sz w:val="24"/>
          <w:szCs w:val="24"/>
        </w:rPr>
        <w:t>本校</w:t>
      </w:r>
      <w:r w:rsidRPr="00FC7910">
        <w:rPr>
          <w:rFonts w:ascii="微软雅黑" w:eastAsia="微软雅黑" w:hAnsi="微软雅黑" w:cs="宋体" w:hint="eastAsia"/>
          <w:sz w:val="24"/>
          <w:szCs w:val="24"/>
        </w:rPr>
        <w:t>师资博士后留校任教的，出站考核</w:t>
      </w:r>
      <w:r w:rsidR="00D9036E">
        <w:rPr>
          <w:rFonts w:ascii="微软雅黑" w:eastAsia="微软雅黑" w:hAnsi="微软雅黑" w:cs="宋体" w:hint="eastAsia"/>
          <w:sz w:val="24"/>
          <w:szCs w:val="24"/>
        </w:rPr>
        <w:t>结果</w:t>
      </w:r>
      <w:r w:rsidRPr="00FC7910">
        <w:rPr>
          <w:rFonts w:ascii="微软雅黑" w:eastAsia="微软雅黑" w:hAnsi="微软雅黑" w:cs="宋体" w:hint="eastAsia"/>
          <w:sz w:val="24"/>
          <w:szCs w:val="24"/>
        </w:rPr>
        <w:t>须为优秀，且</w:t>
      </w:r>
      <w:r w:rsidR="00F9002E" w:rsidRPr="00FC7910">
        <w:rPr>
          <w:rFonts w:ascii="微软雅黑" w:eastAsia="微软雅黑" w:hAnsi="微软雅黑" w:cs="宋体" w:hint="eastAsia"/>
          <w:sz w:val="24"/>
          <w:szCs w:val="24"/>
        </w:rPr>
        <w:t>在</w:t>
      </w:r>
      <w:proofErr w:type="gramStart"/>
      <w:r w:rsidR="00F9002E" w:rsidRPr="00FC7910">
        <w:rPr>
          <w:rFonts w:ascii="微软雅黑" w:eastAsia="微软雅黑" w:hAnsi="微软雅黑" w:cs="宋体" w:hint="eastAsia"/>
          <w:sz w:val="24"/>
          <w:szCs w:val="24"/>
        </w:rPr>
        <w:t>站期间</w:t>
      </w:r>
      <w:proofErr w:type="gramEnd"/>
      <w:r w:rsidR="00F9002E" w:rsidRPr="00FC7910">
        <w:rPr>
          <w:rFonts w:ascii="微软雅黑" w:eastAsia="微软雅黑" w:hAnsi="微软雅黑" w:cs="宋体" w:hint="eastAsia"/>
          <w:sz w:val="24"/>
          <w:szCs w:val="24"/>
        </w:rPr>
        <w:t>科研成果达到</w:t>
      </w:r>
      <w:r w:rsidRPr="00FC7910">
        <w:rPr>
          <w:rFonts w:ascii="微软雅黑" w:eastAsia="微软雅黑" w:hAnsi="微软雅黑" w:cs="宋体" w:hint="eastAsia"/>
          <w:sz w:val="24"/>
          <w:szCs w:val="24"/>
        </w:rPr>
        <w:t>行政学院副教授任职条件中</w:t>
      </w:r>
      <w:r w:rsidR="00F9002E" w:rsidRPr="00FC7910">
        <w:rPr>
          <w:rFonts w:ascii="微软雅黑" w:eastAsia="微软雅黑" w:hAnsi="微软雅黑" w:cs="宋体" w:hint="eastAsia"/>
          <w:sz w:val="24"/>
          <w:szCs w:val="24"/>
        </w:rPr>
        <w:t>关于科研成果要求的</w:t>
      </w:r>
      <w:r w:rsidRPr="00FC7910">
        <w:rPr>
          <w:rFonts w:ascii="微软雅黑" w:eastAsia="微软雅黑" w:hAnsi="微软雅黑" w:cs="宋体" w:hint="eastAsia"/>
          <w:sz w:val="24"/>
          <w:szCs w:val="24"/>
        </w:rPr>
        <w:t>规定。</w:t>
      </w:r>
    </w:p>
    <w:p w:rsidR="00AF3D3D" w:rsidRPr="00FC7910" w:rsidRDefault="00410E73" w:rsidP="00CF782B">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（2）国内其他高校或本校其他类型博士后应聘专业教师的， 在</w:t>
      </w:r>
      <w:proofErr w:type="gramStart"/>
      <w:r w:rsidRPr="00FC7910">
        <w:rPr>
          <w:rFonts w:ascii="微软雅黑" w:eastAsia="微软雅黑" w:hAnsi="微软雅黑" w:cs="宋体" w:hint="eastAsia"/>
          <w:sz w:val="24"/>
          <w:szCs w:val="24"/>
        </w:rPr>
        <w:t>站期间</w:t>
      </w:r>
      <w:proofErr w:type="gramEnd"/>
      <w:r w:rsidR="00AF3D3D" w:rsidRPr="00FC7910">
        <w:rPr>
          <w:rFonts w:ascii="微软雅黑" w:eastAsia="微软雅黑" w:hAnsi="微软雅黑" w:cs="宋体" w:hint="eastAsia"/>
          <w:sz w:val="24"/>
          <w:szCs w:val="24"/>
        </w:rPr>
        <w:t>科研成果</w:t>
      </w:r>
      <w:r w:rsidR="00FC7910" w:rsidRPr="00FC7910">
        <w:rPr>
          <w:rFonts w:ascii="微软雅黑" w:eastAsia="微软雅黑" w:hAnsi="微软雅黑" w:cs="宋体" w:hint="eastAsia"/>
          <w:sz w:val="24"/>
          <w:szCs w:val="24"/>
        </w:rPr>
        <w:t>须</w:t>
      </w:r>
      <w:r w:rsidR="00AF3D3D" w:rsidRPr="00FC7910">
        <w:rPr>
          <w:rFonts w:ascii="微软雅黑" w:eastAsia="微软雅黑" w:hAnsi="微软雅黑" w:cs="宋体" w:hint="eastAsia"/>
          <w:sz w:val="24"/>
          <w:szCs w:val="24"/>
        </w:rPr>
        <w:t>达到行政学院副教授任职条件中关于科研成果</w:t>
      </w:r>
      <w:r w:rsidR="00F9002E" w:rsidRPr="00FC7910">
        <w:rPr>
          <w:rFonts w:ascii="微软雅黑" w:eastAsia="微软雅黑" w:hAnsi="微软雅黑" w:cs="宋体" w:hint="eastAsia"/>
          <w:sz w:val="24"/>
          <w:szCs w:val="24"/>
        </w:rPr>
        <w:t>要求</w:t>
      </w:r>
      <w:r w:rsidR="00AF3D3D" w:rsidRPr="00FC7910">
        <w:rPr>
          <w:rFonts w:ascii="微软雅黑" w:eastAsia="微软雅黑" w:hAnsi="微软雅黑" w:cs="宋体" w:hint="eastAsia"/>
          <w:sz w:val="24"/>
          <w:szCs w:val="24"/>
        </w:rPr>
        <w:t>的规定。</w:t>
      </w:r>
    </w:p>
    <w:p w:rsidR="00FC7910" w:rsidRDefault="00AF3D3D" w:rsidP="00FC7910">
      <w:pPr>
        <w:spacing w:line="360" w:lineRule="auto"/>
        <w:rPr>
          <w:rFonts w:ascii="微软雅黑" w:eastAsia="微软雅黑" w:hAnsi="微软雅黑" w:cs="宋体" w:hint="eastAsia"/>
          <w:sz w:val="24"/>
          <w:szCs w:val="24"/>
        </w:rPr>
      </w:pPr>
      <w:r w:rsidRPr="00FC7910">
        <w:rPr>
          <w:rFonts w:ascii="微软雅黑" w:eastAsia="微软雅黑" w:hAnsi="微软雅黑" w:cs="宋体" w:hint="eastAsia"/>
          <w:sz w:val="24"/>
          <w:szCs w:val="24"/>
        </w:rPr>
        <w:t xml:space="preserve">     </w:t>
      </w:r>
      <w:r w:rsidR="00CF782B" w:rsidRPr="00FC7910">
        <w:rPr>
          <w:rFonts w:ascii="微软雅黑" w:eastAsia="微软雅黑" w:hAnsi="微软雅黑" w:cs="宋体" w:hint="eastAsia"/>
          <w:sz w:val="24"/>
          <w:szCs w:val="24"/>
        </w:rPr>
        <w:t>（</w:t>
      </w:r>
      <w:r w:rsidRPr="00FC7910">
        <w:rPr>
          <w:rFonts w:ascii="微软雅黑" w:eastAsia="微软雅黑" w:hAnsi="微软雅黑" w:cs="宋体" w:hint="eastAsia"/>
          <w:sz w:val="24"/>
          <w:szCs w:val="24"/>
        </w:rPr>
        <w:t>3</w:t>
      </w:r>
      <w:r w:rsidR="00CF782B" w:rsidRPr="00FC7910">
        <w:rPr>
          <w:rFonts w:ascii="微软雅黑" w:eastAsia="微软雅黑" w:hAnsi="微软雅黑" w:cs="宋体" w:hint="eastAsia"/>
          <w:sz w:val="24"/>
          <w:szCs w:val="24"/>
        </w:rPr>
        <w:t>）海外博士应聘专业教师的</w:t>
      </w:r>
      <w:r w:rsidR="00155C34">
        <w:rPr>
          <w:rFonts w:ascii="微软雅黑" w:eastAsia="微软雅黑" w:hAnsi="微软雅黑" w:cs="宋体" w:hint="eastAsia"/>
          <w:sz w:val="24"/>
          <w:szCs w:val="24"/>
        </w:rPr>
        <w:t>，须符合吉林大学人才引进办法等相关文件中关于海外博士引进的规定。</w:t>
      </w:r>
    </w:p>
    <w:p w:rsidR="002C7B44" w:rsidRPr="00155C34" w:rsidRDefault="002C7B44" w:rsidP="00FC7910">
      <w:pPr>
        <w:spacing w:line="360" w:lineRule="auto"/>
        <w:rPr>
          <w:rFonts w:ascii="微软雅黑" w:eastAsia="微软雅黑" w:hAnsi="微软雅黑" w:cs="宋体"/>
          <w:sz w:val="24"/>
          <w:szCs w:val="24"/>
        </w:rPr>
      </w:pPr>
    </w:p>
    <w:p w:rsidR="00FC293E" w:rsidRPr="002C0112" w:rsidRDefault="00725868" w:rsidP="002C0112">
      <w:pPr>
        <w:spacing w:line="360" w:lineRule="auto"/>
        <w:jc w:val="center"/>
        <w:rPr>
          <w:rFonts w:ascii="微软雅黑" w:eastAsia="微软雅黑" w:hAnsi="微软雅黑" w:cs="宋体"/>
          <w:b/>
          <w:sz w:val="24"/>
          <w:szCs w:val="24"/>
        </w:rPr>
      </w:pPr>
      <w:r w:rsidRPr="002C0112">
        <w:rPr>
          <w:rFonts w:ascii="微软雅黑" w:eastAsia="微软雅黑" w:hAnsi="微软雅黑" w:cs="宋体" w:hint="eastAsia"/>
          <w:b/>
          <w:sz w:val="24"/>
          <w:szCs w:val="24"/>
        </w:rPr>
        <w:t>三</w:t>
      </w:r>
      <w:r w:rsidR="00FC293E" w:rsidRPr="002C0112">
        <w:rPr>
          <w:rFonts w:ascii="微软雅黑" w:eastAsia="微软雅黑" w:hAnsi="微软雅黑" w:cs="宋体" w:hint="eastAsia"/>
          <w:b/>
          <w:sz w:val="24"/>
          <w:szCs w:val="24"/>
        </w:rPr>
        <w:t>、招聘程序</w:t>
      </w:r>
    </w:p>
    <w:p w:rsidR="00FC293E" w:rsidRPr="00FC7910" w:rsidRDefault="004B340E" w:rsidP="002C0112">
      <w:pPr>
        <w:spacing w:line="360" w:lineRule="auto"/>
        <w:rPr>
          <w:rFonts w:ascii="微软雅黑" w:eastAsia="微软雅黑" w:hAnsi="微软雅黑" w:cs="宋体"/>
          <w:sz w:val="24"/>
          <w:szCs w:val="24"/>
        </w:rPr>
      </w:pPr>
      <w:r w:rsidRPr="002C0112">
        <w:rPr>
          <w:rFonts w:ascii="微软雅黑" w:eastAsia="微软雅黑" w:hAnsi="微软雅黑" w:cs="宋体" w:hint="eastAsia"/>
          <w:b/>
          <w:sz w:val="24"/>
          <w:szCs w:val="24"/>
        </w:rPr>
        <w:t xml:space="preserve">    </w:t>
      </w:r>
      <w:r w:rsidR="00FC293E" w:rsidRPr="00FC7910">
        <w:rPr>
          <w:rFonts w:ascii="微软雅黑" w:eastAsia="微软雅黑" w:hAnsi="微软雅黑" w:cs="宋体" w:hint="eastAsia"/>
          <w:sz w:val="24"/>
          <w:szCs w:val="24"/>
        </w:rPr>
        <w:t>1</w:t>
      </w:r>
      <w:r w:rsidR="00D8599D" w:rsidRPr="00FC7910">
        <w:rPr>
          <w:rFonts w:ascii="微软雅黑" w:eastAsia="微软雅黑" w:hAnsi="微软雅黑" w:cs="宋体" w:hint="eastAsia"/>
          <w:sz w:val="24"/>
          <w:szCs w:val="24"/>
        </w:rPr>
        <w:t>、根据学校有关规定，公开</w:t>
      </w:r>
      <w:r w:rsidR="003E739D" w:rsidRPr="00FC7910">
        <w:rPr>
          <w:rFonts w:ascii="微软雅黑" w:eastAsia="微软雅黑" w:hAnsi="微软雅黑" w:cs="宋体" w:hint="eastAsia"/>
          <w:sz w:val="24"/>
          <w:szCs w:val="24"/>
        </w:rPr>
        <w:t>发布招聘信息</w:t>
      </w:r>
      <w:r w:rsidR="00FC293E" w:rsidRPr="00FC7910">
        <w:rPr>
          <w:rFonts w:ascii="微软雅黑" w:eastAsia="微软雅黑" w:hAnsi="微软雅黑" w:cs="宋体" w:hint="eastAsia"/>
          <w:sz w:val="24"/>
          <w:szCs w:val="24"/>
        </w:rPr>
        <w:t>。</w:t>
      </w:r>
    </w:p>
    <w:p w:rsidR="00FC293E" w:rsidRPr="00FC7910" w:rsidRDefault="004B340E" w:rsidP="002C0112">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w:t>
      </w:r>
      <w:r w:rsidR="00FC293E" w:rsidRPr="00FC7910">
        <w:rPr>
          <w:rFonts w:ascii="微软雅黑" w:eastAsia="微软雅黑" w:hAnsi="微软雅黑" w:cs="宋体" w:hint="eastAsia"/>
          <w:sz w:val="24"/>
          <w:szCs w:val="24"/>
        </w:rPr>
        <w:t>2、应聘者向学院递交应聘材料，包括本</w:t>
      </w:r>
      <w:r w:rsidR="00D8599D" w:rsidRPr="00FC7910">
        <w:rPr>
          <w:rFonts w:ascii="微软雅黑" w:eastAsia="微软雅黑" w:hAnsi="微软雅黑" w:cs="宋体" w:hint="eastAsia"/>
          <w:sz w:val="24"/>
          <w:szCs w:val="24"/>
        </w:rPr>
        <w:t>人简历、</w:t>
      </w:r>
      <w:r w:rsidR="00FC293E" w:rsidRPr="00FC7910">
        <w:rPr>
          <w:rFonts w:ascii="微软雅黑" w:eastAsia="微软雅黑" w:hAnsi="微软雅黑" w:cs="宋体" w:hint="eastAsia"/>
          <w:sz w:val="24"/>
          <w:szCs w:val="24"/>
        </w:rPr>
        <w:t>学历学位证书、获奖证书、博士学位论文及发表的学术论文等材料的原件和复印件。</w:t>
      </w:r>
    </w:p>
    <w:p w:rsidR="00FC293E" w:rsidRPr="00FC7910" w:rsidRDefault="004B340E" w:rsidP="002C0112">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w:t>
      </w:r>
      <w:r w:rsidR="00FC293E" w:rsidRPr="00FC7910">
        <w:rPr>
          <w:rFonts w:ascii="微软雅黑" w:eastAsia="微软雅黑" w:hAnsi="微软雅黑" w:cs="宋体" w:hint="eastAsia"/>
          <w:sz w:val="24"/>
          <w:szCs w:val="24"/>
        </w:rPr>
        <w:t>3、学院对应聘者进行资格审核，并根据学院师资队伍的学科结构、年龄结构和学</w:t>
      </w:r>
      <w:proofErr w:type="gramStart"/>
      <w:r w:rsidR="00FC293E" w:rsidRPr="00FC7910">
        <w:rPr>
          <w:rFonts w:ascii="微软雅黑" w:eastAsia="微软雅黑" w:hAnsi="微软雅黑" w:cs="宋体" w:hint="eastAsia"/>
          <w:sz w:val="24"/>
          <w:szCs w:val="24"/>
        </w:rPr>
        <w:t>源结构</w:t>
      </w:r>
      <w:proofErr w:type="gramEnd"/>
      <w:r w:rsidR="00FC293E" w:rsidRPr="00FC7910">
        <w:rPr>
          <w:rFonts w:ascii="微软雅黑" w:eastAsia="微软雅黑" w:hAnsi="微软雅黑" w:cs="宋体" w:hint="eastAsia"/>
          <w:sz w:val="24"/>
          <w:szCs w:val="24"/>
        </w:rPr>
        <w:t>等情况，确定推荐到学院学术委员会进行考核的应聘人员名单。</w:t>
      </w:r>
    </w:p>
    <w:p w:rsidR="00FC293E" w:rsidRPr="00FC7910" w:rsidRDefault="004B340E" w:rsidP="002C0112">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w:t>
      </w:r>
      <w:r w:rsidR="00FC293E" w:rsidRPr="00FC7910">
        <w:rPr>
          <w:rFonts w:ascii="微软雅黑" w:eastAsia="微软雅黑" w:hAnsi="微软雅黑" w:cs="宋体" w:hint="eastAsia"/>
          <w:sz w:val="24"/>
          <w:szCs w:val="24"/>
        </w:rPr>
        <w:t>4、学院学术委</w:t>
      </w:r>
      <w:r w:rsidR="00FC7910">
        <w:rPr>
          <w:rFonts w:ascii="微软雅黑" w:eastAsia="微软雅黑" w:hAnsi="微软雅黑" w:cs="宋体" w:hint="eastAsia"/>
          <w:sz w:val="24"/>
          <w:szCs w:val="24"/>
        </w:rPr>
        <w:t>员会对学院推荐的应聘人员进行考核</w:t>
      </w:r>
      <w:r w:rsidR="00FC293E" w:rsidRPr="00FC7910">
        <w:rPr>
          <w:rFonts w:ascii="微软雅黑" w:eastAsia="微软雅黑" w:hAnsi="微软雅黑" w:cs="宋体" w:hint="eastAsia"/>
          <w:sz w:val="24"/>
          <w:szCs w:val="24"/>
        </w:rPr>
        <w:t>。</w:t>
      </w:r>
    </w:p>
    <w:p w:rsidR="00FC293E" w:rsidRPr="00FC7910" w:rsidRDefault="004B340E" w:rsidP="002C0112">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w:t>
      </w:r>
      <w:r w:rsidR="00FC293E" w:rsidRPr="00FC7910">
        <w:rPr>
          <w:rFonts w:ascii="微软雅黑" w:eastAsia="微软雅黑" w:hAnsi="微软雅黑" w:cs="宋体" w:hint="eastAsia"/>
          <w:sz w:val="24"/>
          <w:szCs w:val="24"/>
        </w:rPr>
        <w:t>5</w:t>
      </w:r>
      <w:r w:rsidR="00FC7910">
        <w:rPr>
          <w:rFonts w:ascii="微软雅黑" w:eastAsia="微软雅黑" w:hAnsi="微软雅黑" w:cs="宋体" w:hint="eastAsia"/>
          <w:sz w:val="24"/>
          <w:szCs w:val="24"/>
        </w:rPr>
        <w:t>、学院党政联席会议对</w:t>
      </w:r>
      <w:r w:rsidR="00D8599D" w:rsidRPr="00FC7910">
        <w:rPr>
          <w:rFonts w:ascii="微软雅黑" w:eastAsia="微软雅黑" w:hAnsi="微软雅黑" w:cs="宋体" w:hint="eastAsia"/>
          <w:sz w:val="24"/>
          <w:szCs w:val="24"/>
        </w:rPr>
        <w:t>学术委员会考核</w:t>
      </w:r>
      <w:r w:rsidR="00FC7910">
        <w:rPr>
          <w:rFonts w:ascii="微软雅黑" w:eastAsia="微软雅黑" w:hAnsi="微软雅黑" w:cs="宋体" w:hint="eastAsia"/>
          <w:sz w:val="24"/>
          <w:szCs w:val="24"/>
        </w:rPr>
        <w:t>通过</w:t>
      </w:r>
      <w:r w:rsidR="00FC293E" w:rsidRPr="00FC7910">
        <w:rPr>
          <w:rFonts w:ascii="微软雅黑" w:eastAsia="微软雅黑" w:hAnsi="微软雅黑" w:cs="宋体" w:hint="eastAsia"/>
          <w:sz w:val="24"/>
          <w:szCs w:val="24"/>
        </w:rPr>
        <w:t>应聘者进行</w:t>
      </w:r>
      <w:r w:rsidR="00D8599D" w:rsidRPr="00FC7910">
        <w:rPr>
          <w:rFonts w:ascii="微软雅黑" w:eastAsia="微软雅黑" w:hAnsi="微软雅黑" w:cs="宋体" w:hint="eastAsia"/>
          <w:sz w:val="24"/>
          <w:szCs w:val="24"/>
        </w:rPr>
        <w:t>评议</w:t>
      </w:r>
      <w:r w:rsidR="00FC7910">
        <w:rPr>
          <w:rFonts w:ascii="微软雅黑" w:eastAsia="微软雅黑" w:hAnsi="微软雅黑" w:cs="宋体" w:hint="eastAsia"/>
          <w:sz w:val="24"/>
          <w:szCs w:val="24"/>
        </w:rPr>
        <w:t>，决定拟聘</w:t>
      </w:r>
      <w:r w:rsidR="003E739D" w:rsidRPr="00FC7910">
        <w:rPr>
          <w:rFonts w:ascii="微软雅黑" w:eastAsia="微软雅黑" w:hAnsi="微软雅黑" w:cs="宋体" w:hint="eastAsia"/>
          <w:sz w:val="24"/>
          <w:szCs w:val="24"/>
        </w:rPr>
        <w:t>人员名单</w:t>
      </w:r>
      <w:r w:rsidR="00FC293E" w:rsidRPr="00FC7910">
        <w:rPr>
          <w:rFonts w:ascii="微软雅黑" w:eastAsia="微软雅黑" w:hAnsi="微软雅黑" w:cs="宋体" w:hint="eastAsia"/>
          <w:sz w:val="24"/>
          <w:szCs w:val="24"/>
        </w:rPr>
        <w:t>。</w:t>
      </w:r>
    </w:p>
    <w:p w:rsidR="00FC7910" w:rsidRPr="00155C34" w:rsidRDefault="004B340E" w:rsidP="002C0112">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w:t>
      </w:r>
      <w:r w:rsidR="00FC293E" w:rsidRPr="00FC7910">
        <w:rPr>
          <w:rFonts w:ascii="微软雅黑" w:eastAsia="微软雅黑" w:hAnsi="微软雅黑" w:cs="宋体" w:hint="eastAsia"/>
          <w:sz w:val="24"/>
          <w:szCs w:val="24"/>
        </w:rPr>
        <w:t>6</w:t>
      </w:r>
      <w:r w:rsidR="002C0112" w:rsidRPr="00FC7910">
        <w:rPr>
          <w:rFonts w:ascii="微软雅黑" w:eastAsia="微软雅黑" w:hAnsi="微软雅黑" w:cs="宋体" w:hint="eastAsia"/>
          <w:sz w:val="24"/>
          <w:szCs w:val="24"/>
        </w:rPr>
        <w:t>、</w:t>
      </w:r>
      <w:r w:rsidR="00FC7910">
        <w:rPr>
          <w:rFonts w:ascii="微软雅黑" w:eastAsia="微软雅黑" w:hAnsi="微软雅黑" w:cs="宋体" w:hint="eastAsia"/>
          <w:sz w:val="24"/>
          <w:szCs w:val="24"/>
        </w:rPr>
        <w:t>拟聘</w:t>
      </w:r>
      <w:r w:rsidR="00D8599D" w:rsidRPr="00FC7910">
        <w:rPr>
          <w:rFonts w:ascii="微软雅黑" w:eastAsia="微软雅黑" w:hAnsi="微软雅黑" w:cs="宋体" w:hint="eastAsia"/>
          <w:sz w:val="24"/>
          <w:szCs w:val="24"/>
        </w:rPr>
        <w:t>人员</w:t>
      </w:r>
      <w:r w:rsidR="002C0112" w:rsidRPr="00FC7910">
        <w:rPr>
          <w:rFonts w:ascii="微软雅黑" w:eastAsia="微软雅黑" w:hAnsi="微软雅黑" w:cs="宋体" w:hint="eastAsia"/>
          <w:sz w:val="24"/>
          <w:szCs w:val="24"/>
        </w:rPr>
        <w:t>经</w:t>
      </w:r>
      <w:r w:rsidR="00FC293E" w:rsidRPr="00FC7910">
        <w:rPr>
          <w:rFonts w:ascii="微软雅黑" w:eastAsia="微软雅黑" w:hAnsi="微软雅黑" w:cs="宋体" w:hint="eastAsia"/>
          <w:sz w:val="24"/>
          <w:szCs w:val="24"/>
        </w:rPr>
        <w:t>学校审批</w:t>
      </w:r>
      <w:r w:rsidR="003E739D" w:rsidRPr="00FC7910">
        <w:rPr>
          <w:rFonts w:ascii="微软雅黑" w:eastAsia="微软雅黑" w:hAnsi="微软雅黑" w:cs="宋体" w:hint="eastAsia"/>
          <w:sz w:val="24"/>
          <w:szCs w:val="24"/>
        </w:rPr>
        <w:t>之后办理入职手续</w:t>
      </w:r>
      <w:r w:rsidR="00155C34">
        <w:rPr>
          <w:rFonts w:ascii="微软雅黑" w:eastAsia="微软雅黑" w:hAnsi="微软雅黑" w:cs="宋体" w:hint="eastAsia"/>
          <w:sz w:val="24"/>
          <w:szCs w:val="24"/>
        </w:rPr>
        <w:t>。</w:t>
      </w:r>
    </w:p>
    <w:p w:rsidR="00725868" w:rsidRPr="002C0112" w:rsidRDefault="00725868" w:rsidP="002C0112">
      <w:pPr>
        <w:spacing w:line="360" w:lineRule="auto"/>
        <w:jc w:val="center"/>
        <w:rPr>
          <w:rFonts w:ascii="微软雅黑" w:eastAsia="微软雅黑" w:hAnsi="微软雅黑" w:cs="宋体"/>
          <w:b/>
          <w:sz w:val="24"/>
          <w:szCs w:val="24"/>
        </w:rPr>
      </w:pPr>
      <w:r w:rsidRPr="002C0112">
        <w:rPr>
          <w:rFonts w:ascii="微软雅黑" w:eastAsia="微软雅黑" w:hAnsi="微软雅黑" w:cs="宋体" w:hint="eastAsia"/>
          <w:b/>
          <w:sz w:val="24"/>
          <w:szCs w:val="24"/>
        </w:rPr>
        <w:t>四</w:t>
      </w:r>
      <w:r w:rsidR="00FC293E" w:rsidRPr="002C0112">
        <w:rPr>
          <w:rFonts w:ascii="微软雅黑" w:eastAsia="微软雅黑" w:hAnsi="微软雅黑" w:cs="宋体" w:hint="eastAsia"/>
          <w:b/>
          <w:sz w:val="24"/>
          <w:szCs w:val="24"/>
        </w:rPr>
        <w:t>、</w:t>
      </w:r>
      <w:r w:rsidRPr="002C0112">
        <w:rPr>
          <w:rFonts w:ascii="微软雅黑" w:eastAsia="微软雅黑" w:hAnsi="微软雅黑" w:cs="宋体" w:hint="eastAsia"/>
          <w:b/>
          <w:sz w:val="24"/>
          <w:szCs w:val="24"/>
        </w:rPr>
        <w:t>附则</w:t>
      </w:r>
    </w:p>
    <w:p w:rsidR="00D8599D" w:rsidRPr="00FC7910" w:rsidRDefault="004B340E" w:rsidP="002C0112">
      <w:pPr>
        <w:spacing w:line="360" w:lineRule="auto"/>
        <w:rPr>
          <w:rFonts w:ascii="微软雅黑" w:eastAsia="微软雅黑" w:hAnsi="微软雅黑" w:cs="宋体"/>
          <w:sz w:val="24"/>
          <w:szCs w:val="24"/>
        </w:rPr>
      </w:pPr>
      <w:r w:rsidRPr="002C0112">
        <w:rPr>
          <w:rFonts w:ascii="微软雅黑" w:eastAsia="微软雅黑" w:hAnsi="微软雅黑" w:cs="宋体" w:hint="eastAsia"/>
          <w:b/>
          <w:sz w:val="24"/>
          <w:szCs w:val="24"/>
        </w:rPr>
        <w:t xml:space="preserve">   </w:t>
      </w:r>
      <w:r w:rsidRPr="00FC7910">
        <w:rPr>
          <w:rFonts w:ascii="微软雅黑" w:eastAsia="微软雅黑" w:hAnsi="微软雅黑" w:cs="宋体" w:hint="eastAsia"/>
          <w:sz w:val="24"/>
          <w:szCs w:val="24"/>
        </w:rPr>
        <w:t xml:space="preserve"> </w:t>
      </w:r>
      <w:r w:rsidR="00725868" w:rsidRPr="00FC7910">
        <w:rPr>
          <w:rFonts w:ascii="微软雅黑" w:eastAsia="微软雅黑" w:hAnsi="微软雅黑" w:cs="宋体" w:hint="eastAsia"/>
          <w:sz w:val="24"/>
          <w:szCs w:val="24"/>
        </w:rPr>
        <w:t>1、</w:t>
      </w:r>
      <w:r w:rsidR="00D8599D" w:rsidRPr="00FC7910">
        <w:rPr>
          <w:rFonts w:ascii="微软雅黑" w:eastAsia="微软雅黑" w:hAnsi="微软雅黑" w:cs="宋体" w:hint="eastAsia"/>
          <w:sz w:val="24"/>
          <w:szCs w:val="24"/>
        </w:rPr>
        <w:t>符合学校引进人才条件的，按照学校相关规定执行。</w:t>
      </w:r>
    </w:p>
    <w:p w:rsidR="00725868" w:rsidRPr="00FC7910" w:rsidRDefault="00D8599D" w:rsidP="002C0112">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2、</w:t>
      </w:r>
      <w:r w:rsidR="00725868" w:rsidRPr="00FC7910">
        <w:rPr>
          <w:rFonts w:ascii="微软雅黑" w:eastAsia="微软雅黑" w:hAnsi="微软雅黑" w:cs="宋体" w:hint="eastAsia"/>
          <w:sz w:val="24"/>
          <w:szCs w:val="24"/>
        </w:rPr>
        <w:t>本细则未尽事宜，按照吉林大学相关规定执行。</w:t>
      </w:r>
    </w:p>
    <w:p w:rsidR="002C0112" w:rsidRPr="00FC7910" w:rsidRDefault="004B340E" w:rsidP="002C0112">
      <w:pPr>
        <w:spacing w:line="360" w:lineRule="auto"/>
        <w:rPr>
          <w:rFonts w:ascii="微软雅黑" w:eastAsia="微软雅黑" w:hAnsi="微软雅黑" w:cs="宋体"/>
          <w:sz w:val="24"/>
          <w:szCs w:val="24"/>
        </w:rPr>
      </w:pPr>
      <w:r w:rsidRPr="00FC7910">
        <w:rPr>
          <w:rFonts w:ascii="微软雅黑" w:eastAsia="微软雅黑" w:hAnsi="微软雅黑" w:cs="宋体" w:hint="eastAsia"/>
          <w:sz w:val="24"/>
          <w:szCs w:val="24"/>
        </w:rPr>
        <w:t xml:space="preserve">    </w:t>
      </w:r>
      <w:r w:rsidR="002C0112" w:rsidRPr="00FC7910">
        <w:rPr>
          <w:rFonts w:ascii="微软雅黑" w:eastAsia="微软雅黑" w:hAnsi="微软雅黑" w:cs="宋体" w:hint="eastAsia"/>
          <w:sz w:val="24"/>
          <w:szCs w:val="24"/>
        </w:rPr>
        <w:t>3</w:t>
      </w:r>
      <w:r w:rsidR="00725868" w:rsidRPr="00FC7910">
        <w:rPr>
          <w:rFonts w:ascii="微软雅黑" w:eastAsia="微软雅黑" w:hAnsi="微软雅黑" w:cs="宋体" w:hint="eastAsia"/>
          <w:sz w:val="24"/>
          <w:szCs w:val="24"/>
        </w:rPr>
        <w:t>、</w:t>
      </w:r>
      <w:r w:rsidR="002C0112" w:rsidRPr="00FC7910">
        <w:rPr>
          <w:rFonts w:ascii="微软雅黑" w:eastAsia="微软雅黑" w:hAnsi="微软雅黑" w:cs="宋体" w:hint="eastAsia"/>
          <w:sz w:val="24"/>
          <w:szCs w:val="24"/>
        </w:rPr>
        <w:t>本细则由行政学院党政联席会议负责解释。</w:t>
      </w:r>
    </w:p>
    <w:p w:rsidR="00FC293E" w:rsidRPr="00FC7910" w:rsidRDefault="002C0112" w:rsidP="002C0112">
      <w:pPr>
        <w:spacing w:line="360" w:lineRule="auto"/>
        <w:rPr>
          <w:color w:val="333333"/>
        </w:rPr>
      </w:pPr>
      <w:r w:rsidRPr="00FC7910">
        <w:rPr>
          <w:rFonts w:ascii="微软雅黑" w:eastAsia="微软雅黑" w:hAnsi="微软雅黑" w:cs="宋体" w:hint="eastAsia"/>
          <w:sz w:val="24"/>
          <w:szCs w:val="24"/>
        </w:rPr>
        <w:t xml:space="preserve">    4、本细则</w:t>
      </w:r>
      <w:r w:rsidR="00FC293E" w:rsidRPr="00FC7910">
        <w:rPr>
          <w:rFonts w:ascii="微软雅黑" w:eastAsia="微软雅黑" w:hAnsi="微软雅黑" w:cs="宋体" w:hint="eastAsia"/>
          <w:sz w:val="24"/>
          <w:szCs w:val="24"/>
        </w:rPr>
        <w:t>自</w:t>
      </w:r>
      <w:r w:rsidR="00D8599D" w:rsidRPr="00FC7910">
        <w:rPr>
          <w:rFonts w:ascii="微软雅黑" w:eastAsia="微软雅黑" w:hAnsi="微软雅黑" w:cs="宋体" w:hint="eastAsia"/>
          <w:sz w:val="24"/>
          <w:szCs w:val="24"/>
        </w:rPr>
        <w:t>正</w:t>
      </w:r>
      <w:r w:rsidR="003E739D" w:rsidRPr="00FC7910">
        <w:rPr>
          <w:rFonts w:ascii="微软雅黑" w:eastAsia="微软雅黑" w:hAnsi="微软雅黑" w:cs="宋体" w:hint="eastAsia"/>
          <w:sz w:val="24"/>
          <w:szCs w:val="24"/>
        </w:rPr>
        <w:t>式公布之日</w:t>
      </w:r>
      <w:r w:rsidR="00D8599D" w:rsidRPr="00FC7910">
        <w:rPr>
          <w:rFonts w:ascii="微软雅黑" w:eastAsia="微软雅黑" w:hAnsi="微软雅黑" w:cs="宋体" w:hint="eastAsia"/>
          <w:sz w:val="24"/>
          <w:szCs w:val="24"/>
        </w:rPr>
        <w:t>起</w:t>
      </w:r>
      <w:r w:rsidR="00FC293E" w:rsidRPr="00FC7910">
        <w:rPr>
          <w:rFonts w:ascii="微软雅黑" w:eastAsia="微软雅黑" w:hAnsi="微软雅黑" w:cs="宋体" w:hint="eastAsia"/>
          <w:sz w:val="24"/>
          <w:szCs w:val="24"/>
        </w:rPr>
        <w:t>实施</w:t>
      </w:r>
      <w:r w:rsidRPr="00FC7910">
        <w:rPr>
          <w:rFonts w:ascii="微软雅黑" w:eastAsia="微软雅黑" w:hAnsi="微软雅黑" w:cs="宋体" w:hint="eastAsia"/>
          <w:sz w:val="24"/>
          <w:szCs w:val="24"/>
        </w:rPr>
        <w:t>，之前的相关办法自然终止</w:t>
      </w:r>
      <w:r w:rsidR="00FC293E" w:rsidRPr="00FC7910">
        <w:rPr>
          <w:rFonts w:ascii="微软雅黑" w:eastAsia="微软雅黑" w:hAnsi="微软雅黑" w:cs="宋体" w:hint="eastAsia"/>
          <w:sz w:val="24"/>
          <w:szCs w:val="24"/>
        </w:rPr>
        <w:t>。</w:t>
      </w:r>
    </w:p>
    <w:p w:rsidR="00183204" w:rsidRDefault="00183204"/>
    <w:sectPr w:rsidR="00183204" w:rsidSect="00FC7910">
      <w:footerReference w:type="default" r:id="rId7"/>
      <w:pgSz w:w="11906" w:h="16838" w:code="9"/>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A8" w:rsidRDefault="005029A8" w:rsidP="00FC293E">
      <w:r>
        <w:separator/>
      </w:r>
    </w:p>
  </w:endnote>
  <w:endnote w:type="continuationSeparator" w:id="0">
    <w:p w:rsidR="005029A8" w:rsidRDefault="005029A8" w:rsidP="00FC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9563"/>
      <w:docPartObj>
        <w:docPartGallery w:val="Page Numbers (Bottom of Page)"/>
        <w:docPartUnique/>
      </w:docPartObj>
    </w:sdtPr>
    <w:sdtEndPr/>
    <w:sdtContent>
      <w:p w:rsidR="004B340E" w:rsidRDefault="00CA15FF">
        <w:pPr>
          <w:pStyle w:val="a4"/>
          <w:jc w:val="center"/>
        </w:pPr>
        <w:r>
          <w:fldChar w:fldCharType="begin"/>
        </w:r>
        <w:r>
          <w:instrText xml:space="preserve"> PAGE   \* MERGEFORMAT </w:instrText>
        </w:r>
        <w:r>
          <w:fldChar w:fldCharType="separate"/>
        </w:r>
        <w:r w:rsidR="002C7B44" w:rsidRPr="002C7B44">
          <w:rPr>
            <w:noProof/>
            <w:lang w:val="zh-CN"/>
          </w:rPr>
          <w:t>2</w:t>
        </w:r>
        <w:r>
          <w:rPr>
            <w:noProof/>
            <w:lang w:val="zh-CN"/>
          </w:rPr>
          <w:fldChar w:fldCharType="end"/>
        </w:r>
      </w:p>
    </w:sdtContent>
  </w:sdt>
  <w:p w:rsidR="004B340E" w:rsidRDefault="004B34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A8" w:rsidRDefault="005029A8" w:rsidP="00FC293E">
      <w:r>
        <w:separator/>
      </w:r>
    </w:p>
  </w:footnote>
  <w:footnote w:type="continuationSeparator" w:id="0">
    <w:p w:rsidR="005029A8" w:rsidRDefault="005029A8" w:rsidP="00FC2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293E"/>
    <w:rsid w:val="00026159"/>
    <w:rsid w:val="00057D95"/>
    <w:rsid w:val="000E2A1C"/>
    <w:rsid w:val="00155C34"/>
    <w:rsid w:val="00183204"/>
    <w:rsid w:val="002C0112"/>
    <w:rsid w:val="002C7B44"/>
    <w:rsid w:val="003026DD"/>
    <w:rsid w:val="00392D2D"/>
    <w:rsid w:val="003E739D"/>
    <w:rsid w:val="00410E73"/>
    <w:rsid w:val="004B340E"/>
    <w:rsid w:val="004C208C"/>
    <w:rsid w:val="005029A8"/>
    <w:rsid w:val="00576890"/>
    <w:rsid w:val="00671E4B"/>
    <w:rsid w:val="00725868"/>
    <w:rsid w:val="007A773D"/>
    <w:rsid w:val="007C51F7"/>
    <w:rsid w:val="009F4F9D"/>
    <w:rsid w:val="00A828CC"/>
    <w:rsid w:val="00AE091B"/>
    <w:rsid w:val="00AF3D3D"/>
    <w:rsid w:val="00B830B7"/>
    <w:rsid w:val="00C66934"/>
    <w:rsid w:val="00CA15FF"/>
    <w:rsid w:val="00CF782B"/>
    <w:rsid w:val="00D8599D"/>
    <w:rsid w:val="00D9036E"/>
    <w:rsid w:val="00DC29B3"/>
    <w:rsid w:val="00DD38E6"/>
    <w:rsid w:val="00EA4A0A"/>
    <w:rsid w:val="00F13AB2"/>
    <w:rsid w:val="00F9002E"/>
    <w:rsid w:val="00FA3808"/>
    <w:rsid w:val="00FC293E"/>
    <w:rsid w:val="00FC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293E"/>
    <w:rPr>
      <w:sz w:val="18"/>
      <w:szCs w:val="18"/>
    </w:rPr>
  </w:style>
  <w:style w:type="paragraph" w:styleId="a4">
    <w:name w:val="footer"/>
    <w:basedOn w:val="a"/>
    <w:link w:val="Char0"/>
    <w:uiPriority w:val="99"/>
    <w:unhideWhenUsed/>
    <w:rsid w:val="00FC293E"/>
    <w:pPr>
      <w:tabs>
        <w:tab w:val="center" w:pos="4153"/>
        <w:tab w:val="right" w:pos="8306"/>
      </w:tabs>
      <w:snapToGrid w:val="0"/>
      <w:jc w:val="left"/>
    </w:pPr>
    <w:rPr>
      <w:sz w:val="18"/>
      <w:szCs w:val="18"/>
    </w:rPr>
  </w:style>
  <w:style w:type="character" w:customStyle="1" w:styleId="Char0">
    <w:name w:val="页脚 Char"/>
    <w:basedOn w:val="a0"/>
    <w:link w:val="a4"/>
    <w:uiPriority w:val="99"/>
    <w:rsid w:val="00FC293E"/>
    <w:rPr>
      <w:sz w:val="18"/>
      <w:szCs w:val="18"/>
    </w:rPr>
  </w:style>
  <w:style w:type="paragraph" w:styleId="a5">
    <w:name w:val="Normal (Web)"/>
    <w:basedOn w:val="a"/>
    <w:uiPriority w:val="99"/>
    <w:semiHidden/>
    <w:unhideWhenUsed/>
    <w:rsid w:val="00FC293E"/>
    <w:pPr>
      <w:widowControl/>
      <w:spacing w:before="100" w:beforeAutospacing="1" w:after="100" w:afterAutospacing="1"/>
      <w:jc w:val="left"/>
    </w:pPr>
    <w:rPr>
      <w:rFonts w:ascii="宋体" w:eastAsia="宋体" w:hAnsi="宋体" w:cs="宋体"/>
      <w:kern w:val="0"/>
      <w:sz w:val="24"/>
      <w:szCs w:val="24"/>
    </w:rPr>
  </w:style>
  <w:style w:type="paragraph" w:customStyle="1" w:styleId="liteubbr">
    <w:name w:val="liteubb_r"/>
    <w:basedOn w:val="a"/>
    <w:rsid w:val="00FC293E"/>
    <w:pPr>
      <w:widowControl/>
      <w:spacing w:before="100" w:beforeAutospacing="1" w:after="100" w:afterAutospacing="1"/>
      <w:jc w:val="righ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03657">
      <w:bodyDiv w:val="1"/>
      <w:marLeft w:val="0"/>
      <w:marRight w:val="0"/>
      <w:marTop w:val="0"/>
      <w:marBottom w:val="0"/>
      <w:divBdr>
        <w:top w:val="none" w:sz="0" w:space="0" w:color="auto"/>
        <w:left w:val="none" w:sz="0" w:space="0" w:color="auto"/>
        <w:bottom w:val="none" w:sz="0" w:space="0" w:color="auto"/>
        <w:right w:val="none" w:sz="0" w:space="0" w:color="auto"/>
      </w:divBdr>
      <w:divsChild>
        <w:div w:id="1443039978">
          <w:marLeft w:val="0"/>
          <w:marRight w:val="0"/>
          <w:marTop w:val="0"/>
          <w:marBottom w:val="0"/>
          <w:divBdr>
            <w:top w:val="single" w:sz="2" w:space="0" w:color="444400"/>
            <w:left w:val="single" w:sz="2" w:space="0" w:color="444400"/>
            <w:bottom w:val="single" w:sz="2" w:space="0" w:color="444400"/>
            <w:right w:val="single" w:sz="2" w:space="0" w:color="444400"/>
          </w:divBdr>
          <w:divsChild>
            <w:div w:id="2119375616">
              <w:marLeft w:val="1500"/>
              <w:marRight w:val="0"/>
              <w:marTop w:val="0"/>
              <w:marBottom w:val="0"/>
              <w:divBdr>
                <w:top w:val="single" w:sz="2" w:space="0" w:color="444400"/>
                <w:left w:val="single" w:sz="2" w:space="0" w:color="444400"/>
                <w:bottom w:val="single" w:sz="2" w:space="0" w:color="444400"/>
                <w:right w:val="single" w:sz="2" w:space="0" w:color="444400"/>
              </w:divBdr>
              <w:divsChild>
                <w:div w:id="2006785573">
                  <w:marLeft w:val="0"/>
                  <w:marRight w:val="0"/>
                  <w:marTop w:val="0"/>
                  <w:marBottom w:val="0"/>
                  <w:divBdr>
                    <w:top w:val="single" w:sz="2" w:space="0" w:color="444400"/>
                    <w:left w:val="single" w:sz="2" w:space="0" w:color="444400"/>
                    <w:bottom w:val="single" w:sz="2" w:space="0" w:color="444400"/>
                    <w:right w:val="single" w:sz="2" w:space="0" w:color="4444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oysdfx</dc:creator>
  <cp:keywords/>
  <dc:description/>
  <cp:lastModifiedBy>jd</cp:lastModifiedBy>
  <cp:revision>13</cp:revision>
  <dcterms:created xsi:type="dcterms:W3CDTF">2017-07-27T23:56:00Z</dcterms:created>
  <dcterms:modified xsi:type="dcterms:W3CDTF">2017-08-25T03:50:00Z</dcterms:modified>
</cp:coreProperties>
</file>