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F8" w:rsidRPr="00EC12DD" w:rsidRDefault="00210DF8" w:rsidP="00210DF8">
      <w:pPr>
        <w:jc w:val="center"/>
        <w:rPr>
          <w:b/>
          <w:bCs/>
          <w:color w:val="FF0000"/>
          <w:sz w:val="52"/>
        </w:rPr>
      </w:pPr>
      <w:r w:rsidRPr="00DF5FF2">
        <w:rPr>
          <w:rFonts w:hint="eastAsia"/>
          <w:b/>
          <w:bCs/>
          <w:color w:val="FF0000"/>
          <w:sz w:val="52"/>
        </w:rPr>
        <w:t>全国公共管理专业学位</w:t>
      </w:r>
      <w:r>
        <w:rPr>
          <w:rFonts w:hint="eastAsia"/>
          <w:b/>
          <w:bCs/>
          <w:color w:val="FF0000"/>
          <w:sz w:val="52"/>
        </w:rPr>
        <w:t>研究生（</w:t>
      </w:r>
      <w:r>
        <w:rPr>
          <w:rFonts w:hint="eastAsia"/>
          <w:b/>
          <w:bCs/>
          <w:color w:val="FF0000"/>
          <w:sz w:val="52"/>
        </w:rPr>
        <w:t>MPA</w:t>
      </w:r>
      <w:r>
        <w:rPr>
          <w:rFonts w:hint="eastAsia"/>
          <w:b/>
          <w:bCs/>
          <w:color w:val="FF0000"/>
          <w:sz w:val="52"/>
        </w:rPr>
        <w:t>）</w:t>
      </w:r>
      <w:r w:rsidRPr="00DF5FF2">
        <w:rPr>
          <w:rFonts w:hint="eastAsia"/>
          <w:b/>
          <w:bCs/>
          <w:color w:val="FF0000"/>
          <w:sz w:val="52"/>
        </w:rPr>
        <w:t>教育指导委员会</w:t>
      </w:r>
    </w:p>
    <w:p w:rsidR="00210DF8" w:rsidRDefault="00210DF8" w:rsidP="00210DF8">
      <w:pPr>
        <w:jc w:val="center"/>
        <w:rPr>
          <w:rFonts w:ascii="仿宋_GB2312" w:eastAsia="仿宋_GB2312"/>
          <w:sz w:val="11"/>
        </w:rPr>
      </w:pPr>
      <w:r>
        <w:rPr>
          <w:rFonts w:ascii="仿宋_GB2312" w:eastAsia="仿宋_GB2312" w:hint="eastAsia"/>
          <w:sz w:val="32"/>
        </w:rPr>
        <w:t xml:space="preserve">                           </w:t>
      </w:r>
    </w:p>
    <w:p w:rsidR="007C2B3D" w:rsidRDefault="00225C35" w:rsidP="00EB0185">
      <w:pPr>
        <w:spacing w:beforeLines="50"/>
        <w:jc w:val="center"/>
        <w:rPr>
          <w:rFonts w:ascii="宋体" w:hAnsi="宋体"/>
          <w:b/>
          <w:sz w:val="32"/>
          <w:szCs w:val="32"/>
        </w:rPr>
      </w:pPr>
      <w:r w:rsidRPr="00225C35">
        <w:rPr>
          <w:rFonts w:ascii="仿宋_GB2312" w:eastAsia="仿宋_GB2312"/>
          <w:noProof/>
          <w:sz w:val="32"/>
          <w:szCs w:val="32"/>
        </w:rPr>
        <w:pict>
          <v:line id="_x0000_s1027" style="position:absolute;left:0;text-align:left;z-index:251658240" from="-9pt,0" to="6in,0" strokecolor="red" strokeweight="3pt">
            <v:shadow type="perspective" color="#622423" opacity=".5" offset="1pt" offset2="-1pt"/>
          </v:line>
        </w:pict>
      </w:r>
      <w:r w:rsidR="007C2B3D" w:rsidRPr="00210DF8">
        <w:rPr>
          <w:rFonts w:ascii="宋体" w:hAnsi="宋体" w:hint="eastAsia"/>
          <w:b/>
          <w:sz w:val="32"/>
          <w:szCs w:val="32"/>
        </w:rPr>
        <w:t>关于举行201</w:t>
      </w:r>
      <w:r w:rsidR="007C2B3D">
        <w:rPr>
          <w:rFonts w:ascii="宋体" w:hAnsi="宋体" w:hint="eastAsia"/>
          <w:b/>
          <w:sz w:val="32"/>
          <w:szCs w:val="32"/>
        </w:rPr>
        <w:t>4</w:t>
      </w:r>
      <w:r w:rsidR="007C2B3D" w:rsidRPr="00210DF8">
        <w:rPr>
          <w:rFonts w:ascii="宋体" w:hAnsi="宋体" w:hint="eastAsia"/>
          <w:b/>
          <w:sz w:val="32"/>
          <w:szCs w:val="32"/>
        </w:rPr>
        <w:t>年第</w:t>
      </w:r>
      <w:r w:rsidR="007C2B3D">
        <w:rPr>
          <w:rFonts w:ascii="宋体" w:hAnsi="宋体" w:hint="eastAsia"/>
          <w:b/>
          <w:sz w:val="32"/>
          <w:szCs w:val="32"/>
        </w:rPr>
        <w:t>1</w:t>
      </w:r>
      <w:r w:rsidR="007C2B3D" w:rsidRPr="00210DF8">
        <w:rPr>
          <w:rFonts w:ascii="宋体" w:hAnsi="宋体" w:hint="eastAsia"/>
          <w:b/>
          <w:sz w:val="32"/>
          <w:szCs w:val="32"/>
        </w:rPr>
        <w:t>期全国MPA</w:t>
      </w:r>
      <w:r w:rsidR="007C2B3D" w:rsidRPr="00210DF8">
        <w:rPr>
          <w:rFonts w:ascii="宋体" w:hAnsi="宋体"/>
          <w:b/>
          <w:sz w:val="32"/>
          <w:szCs w:val="32"/>
        </w:rPr>
        <w:t xml:space="preserve"> </w:t>
      </w:r>
      <w:r w:rsidR="007C2B3D">
        <w:rPr>
          <w:rFonts w:ascii="宋体" w:hAnsi="宋体" w:hint="eastAsia"/>
          <w:b/>
          <w:sz w:val="32"/>
          <w:szCs w:val="32"/>
        </w:rPr>
        <w:t>核心课程</w:t>
      </w:r>
    </w:p>
    <w:p w:rsidR="007C2B3D" w:rsidRPr="00210DF8" w:rsidRDefault="007C2B3D" w:rsidP="00EB0185">
      <w:pPr>
        <w:spacing w:beforeLines="5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“</w:t>
      </w:r>
      <w:r>
        <w:rPr>
          <w:rFonts w:ascii="宋体" w:hAnsi="宋体" w:hint="eastAsia"/>
          <w:b/>
          <w:sz w:val="32"/>
          <w:szCs w:val="32"/>
        </w:rPr>
        <w:t>政治学</w:t>
      </w:r>
      <w:r>
        <w:rPr>
          <w:rFonts w:ascii="宋体" w:hAnsi="宋体"/>
          <w:b/>
          <w:sz w:val="32"/>
          <w:szCs w:val="32"/>
        </w:rPr>
        <w:t>”</w:t>
      </w:r>
      <w:r w:rsidRPr="00210DF8">
        <w:rPr>
          <w:rFonts w:ascii="宋体" w:hAnsi="宋体" w:hint="eastAsia"/>
          <w:b/>
          <w:sz w:val="32"/>
          <w:szCs w:val="32"/>
        </w:rPr>
        <w:t>师资培训班的通知</w:t>
      </w:r>
    </w:p>
    <w:p w:rsidR="007C2B3D" w:rsidRDefault="007C2B3D" w:rsidP="007C2B3D">
      <w:pPr>
        <w:spacing w:line="400" w:lineRule="exact"/>
        <w:jc w:val="center"/>
        <w:rPr>
          <w:rFonts w:ascii="宋体" w:hAnsi="宋体"/>
          <w:b/>
          <w:sz w:val="30"/>
          <w:szCs w:val="30"/>
        </w:rPr>
      </w:pPr>
    </w:p>
    <w:p w:rsidR="007C2B3D" w:rsidRPr="00210DF8" w:rsidRDefault="007C2B3D" w:rsidP="007C2B3D">
      <w:pPr>
        <w:spacing w:line="420" w:lineRule="auto"/>
        <w:rPr>
          <w:rFonts w:ascii="仿宋" w:eastAsia="仿宋" w:hAnsi="仿宋"/>
          <w:sz w:val="28"/>
          <w:szCs w:val="28"/>
        </w:rPr>
      </w:pPr>
      <w:r w:rsidRPr="00210DF8">
        <w:rPr>
          <w:rFonts w:ascii="仿宋" w:eastAsia="仿宋" w:hAnsi="仿宋" w:hint="eastAsia"/>
          <w:sz w:val="28"/>
          <w:szCs w:val="28"/>
        </w:rPr>
        <w:t>各有关培养单位：</w:t>
      </w:r>
    </w:p>
    <w:p w:rsidR="007C2B3D" w:rsidRPr="00210DF8" w:rsidRDefault="007C2B3D" w:rsidP="007C2B3D">
      <w:pPr>
        <w:spacing w:line="42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10DF8">
        <w:rPr>
          <w:rFonts w:ascii="仿宋" w:eastAsia="仿宋" w:hAnsi="仿宋" w:hint="eastAsia"/>
          <w:sz w:val="28"/>
          <w:szCs w:val="28"/>
        </w:rPr>
        <w:t>为进一步推动</w:t>
      </w:r>
      <w:r>
        <w:rPr>
          <w:rFonts w:ascii="仿宋" w:eastAsia="仿宋" w:hAnsi="仿宋" w:hint="eastAsia"/>
          <w:sz w:val="28"/>
          <w:szCs w:val="28"/>
        </w:rPr>
        <w:t>加强全国MPA师资队伍建设</w:t>
      </w:r>
      <w:r w:rsidRPr="00210DF8">
        <w:rPr>
          <w:rFonts w:ascii="仿宋" w:eastAsia="仿宋" w:hAnsi="仿宋" w:hint="eastAsia"/>
          <w:sz w:val="28"/>
          <w:szCs w:val="28"/>
        </w:rPr>
        <w:t>，提高</w:t>
      </w:r>
      <w:r>
        <w:rPr>
          <w:rFonts w:ascii="仿宋" w:eastAsia="仿宋" w:hAnsi="仿宋" w:hint="eastAsia"/>
          <w:sz w:val="28"/>
          <w:szCs w:val="28"/>
        </w:rPr>
        <w:t>MPA教师的教学水平和科研能力</w:t>
      </w:r>
      <w:r w:rsidRPr="00210DF8">
        <w:rPr>
          <w:rFonts w:ascii="仿宋" w:eastAsia="仿宋" w:hAnsi="仿宋" w:hint="eastAsia"/>
          <w:sz w:val="28"/>
          <w:szCs w:val="28"/>
        </w:rPr>
        <w:t>，根据全国MPA教指委工作计划，</w:t>
      </w:r>
      <w:bookmarkStart w:id="0" w:name="OLE_LINK9"/>
      <w:bookmarkStart w:id="1" w:name="OLE_LINK10"/>
      <w:r w:rsidRPr="00210DF8">
        <w:rPr>
          <w:rFonts w:ascii="仿宋" w:eastAsia="仿宋" w:hAnsi="仿宋" w:hint="eastAsia"/>
          <w:sz w:val="28"/>
          <w:szCs w:val="28"/>
        </w:rPr>
        <w:t>现定于</w:t>
      </w:r>
      <w:r>
        <w:rPr>
          <w:rFonts w:ascii="仿宋" w:eastAsia="仿宋" w:hAnsi="仿宋" w:hint="eastAsia"/>
          <w:sz w:val="28"/>
          <w:szCs w:val="28"/>
        </w:rPr>
        <w:t>2014年2</w:t>
      </w:r>
      <w:r w:rsidRPr="00210DF8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28日</w:t>
      </w:r>
      <w:r w:rsidRPr="00210DF8"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 w:hint="eastAsia"/>
          <w:sz w:val="28"/>
          <w:szCs w:val="28"/>
        </w:rPr>
        <w:t>3月</w:t>
      </w:r>
      <w:r w:rsidRPr="00210DF8">
        <w:rPr>
          <w:rFonts w:ascii="仿宋" w:eastAsia="仿宋" w:hAnsi="仿宋" w:hint="eastAsia"/>
          <w:sz w:val="28"/>
          <w:szCs w:val="28"/>
        </w:rPr>
        <w:t>2日在</w:t>
      </w:r>
      <w:r>
        <w:rPr>
          <w:rFonts w:ascii="仿宋" w:eastAsia="仿宋" w:hAnsi="仿宋" w:hint="eastAsia"/>
          <w:sz w:val="28"/>
          <w:szCs w:val="28"/>
        </w:rPr>
        <w:t>天津</w:t>
      </w:r>
      <w:r w:rsidRPr="00210DF8">
        <w:rPr>
          <w:rFonts w:ascii="仿宋" w:eastAsia="仿宋" w:hAnsi="仿宋" w:hint="eastAsia"/>
          <w:sz w:val="28"/>
          <w:szCs w:val="28"/>
        </w:rPr>
        <w:t>举办201</w:t>
      </w:r>
      <w:r>
        <w:rPr>
          <w:rFonts w:ascii="仿宋" w:eastAsia="仿宋" w:hAnsi="仿宋" w:hint="eastAsia"/>
          <w:sz w:val="28"/>
          <w:szCs w:val="28"/>
        </w:rPr>
        <w:t>4</w:t>
      </w:r>
      <w:r w:rsidRPr="00210DF8">
        <w:rPr>
          <w:rFonts w:ascii="仿宋" w:eastAsia="仿宋" w:hAnsi="仿宋" w:hint="eastAsia"/>
          <w:sz w:val="28"/>
          <w:szCs w:val="28"/>
        </w:rPr>
        <w:t>年第</w:t>
      </w:r>
      <w:r>
        <w:rPr>
          <w:rFonts w:ascii="仿宋" w:eastAsia="仿宋" w:hAnsi="仿宋" w:hint="eastAsia"/>
          <w:sz w:val="28"/>
          <w:szCs w:val="28"/>
        </w:rPr>
        <w:t>1</w:t>
      </w:r>
      <w:r w:rsidRPr="00210DF8">
        <w:rPr>
          <w:rFonts w:ascii="仿宋" w:eastAsia="仿宋" w:hAnsi="仿宋" w:hint="eastAsia"/>
          <w:sz w:val="28"/>
          <w:szCs w:val="28"/>
        </w:rPr>
        <w:t>期全国MPA</w:t>
      </w:r>
      <w:r w:rsidR="00EB0185">
        <w:rPr>
          <w:rFonts w:ascii="仿宋" w:eastAsia="仿宋" w:hAnsi="仿宋" w:hint="eastAsia"/>
          <w:sz w:val="28"/>
          <w:szCs w:val="28"/>
        </w:rPr>
        <w:t>核心课程“政治学”</w:t>
      </w:r>
      <w:r w:rsidRPr="00210DF8">
        <w:rPr>
          <w:rFonts w:ascii="仿宋" w:eastAsia="仿宋" w:hAnsi="仿宋" w:hint="eastAsia"/>
          <w:sz w:val="28"/>
          <w:szCs w:val="28"/>
        </w:rPr>
        <w:t>师资培训班。</w:t>
      </w:r>
      <w:bookmarkEnd w:id="0"/>
      <w:bookmarkEnd w:id="1"/>
      <w:r w:rsidRPr="00210DF8">
        <w:rPr>
          <w:rFonts w:ascii="仿宋" w:eastAsia="仿宋" w:hAnsi="仿宋" w:hint="eastAsia"/>
          <w:sz w:val="28"/>
          <w:szCs w:val="28"/>
        </w:rPr>
        <w:t>本期培训班由全国MPA教指委主办，</w:t>
      </w:r>
      <w:r>
        <w:rPr>
          <w:rFonts w:ascii="仿宋" w:eastAsia="仿宋" w:hAnsi="仿宋" w:hint="eastAsia"/>
          <w:sz w:val="28"/>
          <w:szCs w:val="28"/>
        </w:rPr>
        <w:t>南开大学</w:t>
      </w:r>
      <w:r w:rsidRPr="00210DF8">
        <w:rPr>
          <w:rFonts w:ascii="仿宋" w:eastAsia="仿宋" w:hAnsi="仿宋" w:hint="eastAsia"/>
          <w:sz w:val="28"/>
          <w:szCs w:val="28"/>
        </w:rPr>
        <w:t>承办，请相关单位按照通知要求积极参会。</w:t>
      </w:r>
      <w:r w:rsidRPr="00210DF8">
        <w:rPr>
          <w:rFonts w:ascii="仿宋" w:eastAsia="仿宋" w:hAnsi="仿宋"/>
          <w:sz w:val="28"/>
          <w:szCs w:val="28"/>
        </w:rPr>
        <w:t xml:space="preserve"> </w:t>
      </w:r>
    </w:p>
    <w:p w:rsidR="007C2B3D" w:rsidRPr="00210DF8" w:rsidRDefault="007C2B3D" w:rsidP="007C2B3D">
      <w:pPr>
        <w:spacing w:line="42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10DF8">
        <w:rPr>
          <w:rFonts w:ascii="仿宋" w:eastAsia="仿宋" w:hAnsi="仿宋" w:hint="eastAsia"/>
          <w:sz w:val="28"/>
          <w:szCs w:val="28"/>
        </w:rPr>
        <w:t>一、培训主题</w:t>
      </w:r>
    </w:p>
    <w:p w:rsidR="007C2B3D" w:rsidRPr="00210DF8" w:rsidRDefault="007C2B3D" w:rsidP="007C2B3D">
      <w:pPr>
        <w:spacing w:line="42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10DF8">
        <w:rPr>
          <w:rFonts w:ascii="仿宋" w:eastAsia="仿宋" w:hAnsi="仿宋" w:hint="eastAsia"/>
          <w:sz w:val="28"/>
          <w:szCs w:val="28"/>
        </w:rPr>
        <w:t>本期培训班将邀请</w:t>
      </w:r>
      <w:r>
        <w:rPr>
          <w:rFonts w:ascii="仿宋" w:eastAsia="仿宋" w:hAnsi="仿宋" w:hint="eastAsia"/>
          <w:sz w:val="28"/>
          <w:szCs w:val="28"/>
        </w:rPr>
        <w:t>全国MPA核心课程“政治学”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教学指导纲要主编</w:t>
      </w:r>
      <w:r w:rsidR="0008570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王浦劬教授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及本领域全国知名教授</w:t>
      </w:r>
      <w:r w:rsidRPr="00E35C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发表主题演讲并进行教学示范</w:t>
      </w:r>
      <w:r w:rsidRPr="00210DF8">
        <w:rPr>
          <w:rFonts w:ascii="仿宋" w:eastAsia="仿宋" w:hAnsi="仿宋" w:hint="eastAsia"/>
          <w:sz w:val="28"/>
          <w:szCs w:val="28"/>
        </w:rPr>
        <w:t>。同时向全国MPA授课教师征集</w:t>
      </w:r>
      <w:r>
        <w:rPr>
          <w:rFonts w:ascii="仿宋" w:eastAsia="仿宋" w:hAnsi="仿宋" w:hint="eastAsia"/>
          <w:sz w:val="28"/>
          <w:szCs w:val="28"/>
        </w:rPr>
        <w:t>“政治学”</w:t>
      </w:r>
      <w:r w:rsidRPr="00210DF8">
        <w:rPr>
          <w:rFonts w:ascii="仿宋" w:eastAsia="仿宋" w:hAnsi="仿宋" w:hint="eastAsia"/>
          <w:sz w:val="28"/>
          <w:szCs w:val="28"/>
        </w:rPr>
        <w:t>教学</w:t>
      </w:r>
      <w:r>
        <w:rPr>
          <w:rFonts w:ascii="仿宋" w:eastAsia="仿宋" w:hAnsi="仿宋" w:hint="eastAsia"/>
          <w:sz w:val="28"/>
          <w:szCs w:val="28"/>
        </w:rPr>
        <w:t>大纲</w:t>
      </w:r>
      <w:r w:rsidRPr="00210DF8">
        <w:rPr>
          <w:rFonts w:ascii="仿宋" w:eastAsia="仿宋" w:hAnsi="仿宋" w:hint="eastAsia"/>
          <w:sz w:val="28"/>
          <w:szCs w:val="28"/>
        </w:rPr>
        <w:t>或教学心得，</w:t>
      </w:r>
      <w:r>
        <w:rPr>
          <w:rFonts w:ascii="仿宋" w:eastAsia="仿宋" w:hAnsi="仿宋" w:hint="eastAsia"/>
          <w:sz w:val="28"/>
          <w:szCs w:val="28"/>
        </w:rPr>
        <w:t>以</w:t>
      </w:r>
      <w:r w:rsidRPr="00210DF8">
        <w:rPr>
          <w:rFonts w:ascii="仿宋" w:eastAsia="仿宋" w:hAnsi="仿宋" w:hint="eastAsia"/>
          <w:sz w:val="28"/>
          <w:szCs w:val="28"/>
        </w:rPr>
        <w:t>在培训班上增进教学经验的交流与分享，并在全国</w:t>
      </w:r>
      <w:r>
        <w:rPr>
          <w:rFonts w:ascii="仿宋" w:eastAsia="仿宋" w:hAnsi="仿宋" w:hint="eastAsia"/>
          <w:sz w:val="28"/>
          <w:szCs w:val="28"/>
        </w:rPr>
        <w:t>MPA教指委</w:t>
      </w:r>
      <w:r w:rsidRPr="00210DF8">
        <w:rPr>
          <w:rFonts w:ascii="仿宋" w:eastAsia="仿宋" w:hAnsi="仿宋" w:hint="eastAsia"/>
          <w:sz w:val="28"/>
          <w:szCs w:val="28"/>
        </w:rPr>
        <w:t>网站</w:t>
      </w:r>
      <w:r>
        <w:rPr>
          <w:rFonts w:ascii="仿宋" w:eastAsia="仿宋" w:hAnsi="仿宋" w:hint="eastAsia"/>
          <w:sz w:val="28"/>
          <w:szCs w:val="28"/>
        </w:rPr>
        <w:t>发布</w:t>
      </w:r>
      <w:r w:rsidRPr="00210DF8">
        <w:rPr>
          <w:rFonts w:ascii="仿宋" w:eastAsia="仿宋" w:hAnsi="仿宋" w:hint="eastAsia"/>
          <w:sz w:val="28"/>
          <w:szCs w:val="28"/>
        </w:rPr>
        <w:t>。</w:t>
      </w:r>
    </w:p>
    <w:p w:rsidR="007C2B3D" w:rsidRPr="00915443" w:rsidRDefault="007C2B3D" w:rsidP="007C2B3D">
      <w:pPr>
        <w:spacing w:line="42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15443">
        <w:rPr>
          <w:rFonts w:ascii="仿宋" w:eastAsia="仿宋" w:hAnsi="仿宋" w:hint="eastAsia"/>
          <w:color w:val="000000" w:themeColor="text1"/>
          <w:sz w:val="28"/>
          <w:szCs w:val="28"/>
        </w:rPr>
        <w:t>按照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“</w:t>
      </w:r>
      <w:r w:rsidRPr="00915443">
        <w:rPr>
          <w:rFonts w:ascii="仿宋" w:eastAsia="仿宋" w:hAnsi="仿宋" w:hint="eastAsia"/>
          <w:color w:val="000000" w:themeColor="text1"/>
          <w:sz w:val="28"/>
          <w:szCs w:val="28"/>
        </w:rPr>
        <w:t>政治学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”</w:t>
      </w:r>
      <w:r w:rsidRPr="00915443">
        <w:rPr>
          <w:rFonts w:ascii="仿宋" w:eastAsia="仿宋" w:hAnsi="仿宋" w:hint="eastAsia"/>
          <w:color w:val="000000" w:themeColor="text1"/>
          <w:sz w:val="28"/>
          <w:szCs w:val="28"/>
        </w:rPr>
        <w:t>课程特色和教学的实际需求，本期培训班设置了四个专题：</w:t>
      </w:r>
    </w:p>
    <w:p w:rsidR="00192685" w:rsidRPr="00915443" w:rsidRDefault="00192685" w:rsidP="00210DF8">
      <w:pPr>
        <w:spacing w:line="42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15443">
        <w:rPr>
          <w:rFonts w:ascii="仿宋" w:eastAsia="仿宋" w:hAnsi="仿宋" w:hint="eastAsia"/>
          <w:color w:val="000000" w:themeColor="text1"/>
          <w:sz w:val="28"/>
          <w:szCs w:val="28"/>
        </w:rPr>
        <w:t>1.</w:t>
      </w:r>
      <w:r w:rsidR="000543BE" w:rsidRPr="00915443">
        <w:rPr>
          <w:rFonts w:ascii="仿宋" w:eastAsia="仿宋" w:hAnsi="仿宋" w:hint="eastAsia"/>
          <w:color w:val="000000" w:themeColor="text1"/>
          <w:sz w:val="28"/>
          <w:szCs w:val="28"/>
        </w:rPr>
        <w:t>MPA核心课程</w:t>
      </w:r>
      <w:r w:rsidR="007C2B3D">
        <w:rPr>
          <w:rFonts w:ascii="仿宋" w:eastAsia="仿宋" w:hAnsi="仿宋" w:hint="eastAsia"/>
          <w:color w:val="000000" w:themeColor="text1"/>
          <w:sz w:val="28"/>
          <w:szCs w:val="28"/>
        </w:rPr>
        <w:t>“</w:t>
      </w:r>
      <w:r w:rsidR="000543BE" w:rsidRPr="00915443">
        <w:rPr>
          <w:rFonts w:ascii="仿宋" w:eastAsia="仿宋" w:hAnsi="仿宋" w:hint="eastAsia"/>
          <w:color w:val="000000" w:themeColor="text1"/>
          <w:sz w:val="28"/>
          <w:szCs w:val="28"/>
        </w:rPr>
        <w:t>政治学</w:t>
      </w:r>
      <w:r w:rsidR="007C2B3D">
        <w:rPr>
          <w:rFonts w:ascii="仿宋" w:eastAsia="仿宋" w:hAnsi="仿宋" w:hint="eastAsia"/>
          <w:color w:val="000000" w:themeColor="text1"/>
          <w:sz w:val="28"/>
          <w:szCs w:val="28"/>
        </w:rPr>
        <w:t>”</w:t>
      </w:r>
      <w:r w:rsidR="000543BE" w:rsidRPr="00915443">
        <w:rPr>
          <w:rFonts w:ascii="仿宋" w:eastAsia="仿宋" w:hAnsi="仿宋" w:hint="eastAsia"/>
          <w:color w:val="000000" w:themeColor="text1"/>
          <w:sz w:val="28"/>
          <w:szCs w:val="28"/>
        </w:rPr>
        <w:t>教学的主要理论难点</w:t>
      </w:r>
      <w:r w:rsidR="00915443">
        <w:rPr>
          <w:rFonts w:ascii="仿宋" w:eastAsia="仿宋" w:hAnsi="仿宋" w:hint="eastAsia"/>
          <w:color w:val="000000" w:themeColor="text1"/>
          <w:sz w:val="28"/>
          <w:szCs w:val="28"/>
        </w:rPr>
        <w:t>;</w:t>
      </w:r>
    </w:p>
    <w:p w:rsidR="00192685" w:rsidRPr="00915443" w:rsidRDefault="00192685" w:rsidP="00210DF8">
      <w:pPr>
        <w:spacing w:line="42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15443">
        <w:rPr>
          <w:rFonts w:ascii="仿宋" w:eastAsia="仿宋" w:hAnsi="仿宋" w:hint="eastAsia"/>
          <w:color w:val="000000" w:themeColor="text1"/>
          <w:sz w:val="28"/>
          <w:szCs w:val="28"/>
        </w:rPr>
        <w:t>2.</w:t>
      </w:r>
      <w:r w:rsidR="000543BE" w:rsidRPr="00915443">
        <w:rPr>
          <w:rFonts w:ascii="仿宋" w:eastAsia="仿宋" w:hAnsi="仿宋" w:hint="eastAsia"/>
          <w:color w:val="000000" w:themeColor="text1"/>
          <w:sz w:val="28"/>
          <w:szCs w:val="28"/>
        </w:rPr>
        <w:t>MPA</w:t>
      </w:r>
      <w:r w:rsidR="007C2B3D">
        <w:rPr>
          <w:rFonts w:ascii="仿宋" w:eastAsia="仿宋" w:hAnsi="仿宋" w:hint="eastAsia"/>
          <w:color w:val="000000" w:themeColor="text1"/>
          <w:sz w:val="28"/>
          <w:szCs w:val="28"/>
        </w:rPr>
        <w:t>“</w:t>
      </w:r>
      <w:r w:rsidR="000543BE" w:rsidRPr="00915443">
        <w:rPr>
          <w:rFonts w:ascii="仿宋" w:eastAsia="仿宋" w:hAnsi="仿宋" w:hint="eastAsia"/>
          <w:color w:val="000000" w:themeColor="text1"/>
          <w:sz w:val="28"/>
          <w:szCs w:val="28"/>
        </w:rPr>
        <w:t>政治学</w:t>
      </w:r>
      <w:r w:rsidR="007C2B3D">
        <w:rPr>
          <w:rFonts w:ascii="仿宋" w:eastAsia="仿宋" w:hAnsi="仿宋" w:hint="eastAsia"/>
          <w:color w:val="000000" w:themeColor="text1"/>
          <w:sz w:val="28"/>
          <w:szCs w:val="28"/>
        </w:rPr>
        <w:t>”</w:t>
      </w:r>
      <w:r w:rsidR="000543BE" w:rsidRPr="00915443">
        <w:rPr>
          <w:rFonts w:ascii="仿宋" w:eastAsia="仿宋" w:hAnsi="仿宋" w:hint="eastAsia"/>
          <w:color w:val="000000" w:themeColor="text1"/>
          <w:sz w:val="28"/>
          <w:szCs w:val="28"/>
        </w:rPr>
        <w:t>教学中的案例运用问题</w:t>
      </w:r>
      <w:r w:rsidR="00915443">
        <w:rPr>
          <w:rFonts w:ascii="仿宋" w:eastAsia="仿宋" w:hAnsi="仿宋" w:hint="eastAsia"/>
          <w:color w:val="000000" w:themeColor="text1"/>
          <w:sz w:val="28"/>
          <w:szCs w:val="28"/>
        </w:rPr>
        <w:t>;</w:t>
      </w:r>
    </w:p>
    <w:p w:rsidR="00192685" w:rsidRPr="00915443" w:rsidRDefault="00192685" w:rsidP="00210DF8">
      <w:pPr>
        <w:spacing w:line="42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15443">
        <w:rPr>
          <w:rFonts w:ascii="仿宋" w:eastAsia="仿宋" w:hAnsi="仿宋" w:hint="eastAsia"/>
          <w:color w:val="000000" w:themeColor="text1"/>
          <w:sz w:val="28"/>
          <w:szCs w:val="28"/>
        </w:rPr>
        <w:t>3.</w:t>
      </w:r>
      <w:r w:rsidR="000543BE" w:rsidRPr="00915443">
        <w:rPr>
          <w:rFonts w:ascii="仿宋" w:eastAsia="仿宋" w:hAnsi="仿宋" w:hint="eastAsia"/>
          <w:color w:val="000000" w:themeColor="text1"/>
          <w:sz w:val="28"/>
          <w:szCs w:val="28"/>
        </w:rPr>
        <w:t>国家治理与公共管理的联系与区别探讨</w:t>
      </w:r>
      <w:r w:rsidR="00915443">
        <w:rPr>
          <w:rFonts w:ascii="仿宋" w:eastAsia="仿宋" w:hAnsi="仿宋" w:hint="eastAsia"/>
          <w:color w:val="000000" w:themeColor="text1"/>
          <w:sz w:val="28"/>
          <w:szCs w:val="28"/>
        </w:rPr>
        <w:t>;</w:t>
      </w:r>
    </w:p>
    <w:p w:rsidR="005C056B" w:rsidRPr="00915443" w:rsidRDefault="00192685" w:rsidP="00210DF8">
      <w:pPr>
        <w:spacing w:line="42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15443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4.</w:t>
      </w:r>
      <w:r w:rsidR="00825357" w:rsidRPr="00915443">
        <w:rPr>
          <w:rFonts w:ascii="仿宋" w:eastAsia="仿宋" w:hAnsi="仿宋" w:hint="eastAsia"/>
          <w:color w:val="000000" w:themeColor="text1"/>
          <w:sz w:val="28"/>
          <w:szCs w:val="28"/>
        </w:rPr>
        <w:t>政府</w:t>
      </w:r>
      <w:r w:rsidR="00F1619A" w:rsidRPr="00915443">
        <w:rPr>
          <w:rFonts w:ascii="仿宋" w:eastAsia="仿宋" w:hAnsi="仿宋" w:hint="eastAsia"/>
          <w:color w:val="000000" w:themeColor="text1"/>
          <w:sz w:val="28"/>
          <w:szCs w:val="28"/>
        </w:rPr>
        <w:t>过程与公共政策、</w:t>
      </w:r>
      <w:r w:rsidR="000543BE" w:rsidRPr="00915443">
        <w:rPr>
          <w:rFonts w:ascii="仿宋" w:eastAsia="仿宋" w:hAnsi="仿宋" w:hint="eastAsia"/>
          <w:color w:val="000000" w:themeColor="text1"/>
          <w:sz w:val="28"/>
          <w:szCs w:val="28"/>
        </w:rPr>
        <w:t>公共管理的联系探讨</w:t>
      </w:r>
      <w:r w:rsidR="00915443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192685" w:rsidRPr="00210DF8" w:rsidRDefault="00192685" w:rsidP="00210DF8">
      <w:pPr>
        <w:spacing w:line="42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10DF8">
        <w:rPr>
          <w:rFonts w:ascii="仿宋" w:eastAsia="仿宋" w:hAnsi="仿宋" w:hint="eastAsia"/>
          <w:sz w:val="28"/>
          <w:szCs w:val="28"/>
        </w:rPr>
        <w:t>二、参培人员</w:t>
      </w:r>
    </w:p>
    <w:p w:rsidR="005C5847" w:rsidRDefault="005C056B" w:rsidP="005C5847">
      <w:pPr>
        <w:spacing w:line="42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210DF8">
        <w:rPr>
          <w:rFonts w:ascii="仿宋" w:eastAsia="仿宋" w:hAnsi="仿宋" w:hint="eastAsia"/>
          <w:sz w:val="28"/>
          <w:szCs w:val="28"/>
        </w:rPr>
        <w:t>此次培训班规模为</w:t>
      </w:r>
      <w:r w:rsidR="005C5847">
        <w:rPr>
          <w:rFonts w:ascii="仿宋" w:eastAsia="仿宋" w:hAnsi="仿宋" w:hint="eastAsia"/>
          <w:sz w:val="28"/>
          <w:szCs w:val="28"/>
        </w:rPr>
        <w:t>80</w:t>
      </w:r>
      <w:r w:rsidRPr="00210DF8">
        <w:rPr>
          <w:rFonts w:ascii="仿宋" w:eastAsia="仿宋" w:hAnsi="仿宋" w:hint="eastAsia"/>
          <w:sz w:val="28"/>
          <w:szCs w:val="28"/>
        </w:rPr>
        <w:t>人，</w:t>
      </w:r>
      <w:r w:rsidR="00BB56C3">
        <w:rPr>
          <w:rFonts w:ascii="仿宋" w:eastAsia="仿宋" w:hAnsi="仿宋" w:hint="eastAsia"/>
          <w:sz w:val="28"/>
          <w:szCs w:val="28"/>
        </w:rPr>
        <w:t>一般</w:t>
      </w:r>
      <w:r w:rsidR="007C2B3D">
        <w:rPr>
          <w:rFonts w:ascii="仿宋" w:eastAsia="仿宋" w:hAnsi="仿宋" w:hint="eastAsia"/>
          <w:sz w:val="28"/>
          <w:szCs w:val="28"/>
        </w:rPr>
        <w:t>每校安排1位教师代表</w:t>
      </w:r>
      <w:r w:rsidR="004412CF" w:rsidRPr="00210DF8">
        <w:rPr>
          <w:rFonts w:ascii="仿宋" w:eastAsia="仿宋" w:hAnsi="仿宋" w:hint="eastAsia"/>
          <w:sz w:val="28"/>
          <w:szCs w:val="28"/>
        </w:rPr>
        <w:t>，</w:t>
      </w:r>
      <w:r w:rsidR="007C2B3D">
        <w:rPr>
          <w:rFonts w:ascii="仿宋" w:eastAsia="仿宋" w:hAnsi="仿宋" w:hint="eastAsia"/>
          <w:sz w:val="28"/>
          <w:szCs w:val="28"/>
        </w:rPr>
        <w:t>报满即止。</w:t>
      </w:r>
      <w:r w:rsidR="005C5847" w:rsidRPr="0066418C">
        <w:rPr>
          <w:rFonts w:ascii="仿宋" w:eastAsia="仿宋" w:hAnsi="仿宋" w:hint="eastAsia"/>
          <w:color w:val="000000"/>
          <w:sz w:val="28"/>
          <w:szCs w:val="28"/>
        </w:rPr>
        <w:t>请各单位积极推荐</w:t>
      </w:r>
      <w:r w:rsidR="007C2B3D">
        <w:rPr>
          <w:rFonts w:ascii="仿宋" w:eastAsia="仿宋" w:hAnsi="仿宋" w:hint="eastAsia"/>
          <w:color w:val="000000"/>
          <w:sz w:val="28"/>
          <w:szCs w:val="28"/>
        </w:rPr>
        <w:t>“</w:t>
      </w:r>
      <w:r w:rsidR="005C5847">
        <w:rPr>
          <w:rFonts w:ascii="仿宋" w:eastAsia="仿宋" w:hAnsi="仿宋" w:hint="eastAsia"/>
          <w:color w:val="000000"/>
          <w:sz w:val="28"/>
          <w:szCs w:val="28"/>
        </w:rPr>
        <w:t>政治学</w:t>
      </w:r>
      <w:r w:rsidR="007C2B3D">
        <w:rPr>
          <w:rFonts w:ascii="仿宋" w:eastAsia="仿宋" w:hAnsi="仿宋" w:hint="eastAsia"/>
          <w:color w:val="000000"/>
          <w:sz w:val="28"/>
          <w:szCs w:val="28"/>
        </w:rPr>
        <w:t>”</w:t>
      </w:r>
      <w:r w:rsidR="005C5847" w:rsidRPr="0066418C">
        <w:rPr>
          <w:rFonts w:ascii="仿宋" w:eastAsia="仿宋" w:hAnsi="仿宋" w:hint="eastAsia"/>
          <w:color w:val="000000"/>
          <w:sz w:val="28"/>
          <w:szCs w:val="28"/>
        </w:rPr>
        <w:t>授课</w:t>
      </w:r>
      <w:r w:rsidR="005C5847">
        <w:rPr>
          <w:rFonts w:ascii="仿宋" w:eastAsia="仿宋" w:hAnsi="仿宋" w:hint="eastAsia"/>
          <w:color w:val="000000"/>
          <w:sz w:val="28"/>
          <w:szCs w:val="28"/>
        </w:rPr>
        <w:t>教师参加师资交流</w:t>
      </w:r>
      <w:r w:rsidR="005C5847" w:rsidRPr="0066418C">
        <w:rPr>
          <w:rFonts w:ascii="仿宋" w:eastAsia="仿宋" w:hAnsi="仿宋" w:hint="eastAsia"/>
          <w:color w:val="000000"/>
          <w:sz w:val="28"/>
          <w:szCs w:val="28"/>
        </w:rPr>
        <w:t>，尤其是本课程的骨干教师、学科带头人，以便</w:t>
      </w:r>
      <w:r w:rsidR="005C5847">
        <w:rPr>
          <w:rFonts w:ascii="仿宋" w:eastAsia="仿宋" w:hAnsi="仿宋" w:hint="eastAsia"/>
          <w:color w:val="000000"/>
          <w:sz w:val="28"/>
          <w:szCs w:val="28"/>
        </w:rPr>
        <w:t>能够</w:t>
      </w:r>
      <w:r w:rsidR="005C5847" w:rsidRPr="0066418C">
        <w:rPr>
          <w:rFonts w:ascii="仿宋" w:eastAsia="仿宋" w:hAnsi="仿宋" w:hint="eastAsia"/>
          <w:color w:val="000000"/>
          <w:sz w:val="28"/>
          <w:szCs w:val="28"/>
        </w:rPr>
        <w:t>充分</w:t>
      </w:r>
      <w:r w:rsidR="005C5847">
        <w:rPr>
          <w:rFonts w:ascii="仿宋" w:eastAsia="仿宋" w:hAnsi="仿宋" w:hint="eastAsia"/>
          <w:color w:val="000000"/>
          <w:sz w:val="28"/>
          <w:szCs w:val="28"/>
        </w:rPr>
        <w:t>、深入地</w:t>
      </w:r>
      <w:r w:rsidR="005C5847" w:rsidRPr="0066418C">
        <w:rPr>
          <w:rFonts w:ascii="仿宋" w:eastAsia="仿宋" w:hAnsi="仿宋" w:hint="eastAsia"/>
          <w:color w:val="000000"/>
          <w:sz w:val="28"/>
          <w:szCs w:val="28"/>
        </w:rPr>
        <w:t>研讨</w:t>
      </w:r>
      <w:r w:rsidR="007C2B3D">
        <w:rPr>
          <w:rFonts w:ascii="仿宋" w:eastAsia="仿宋" w:hAnsi="仿宋" w:hint="eastAsia"/>
          <w:color w:val="000000"/>
          <w:sz w:val="28"/>
          <w:szCs w:val="28"/>
        </w:rPr>
        <w:t>“</w:t>
      </w:r>
      <w:r w:rsidR="005C5847">
        <w:rPr>
          <w:rFonts w:ascii="仿宋" w:eastAsia="仿宋" w:hAnsi="仿宋" w:hint="eastAsia"/>
          <w:color w:val="000000"/>
          <w:sz w:val="28"/>
          <w:szCs w:val="28"/>
        </w:rPr>
        <w:t>政治学</w:t>
      </w:r>
      <w:r w:rsidR="007C2B3D">
        <w:rPr>
          <w:rFonts w:ascii="仿宋" w:eastAsia="仿宋" w:hAnsi="仿宋" w:hint="eastAsia"/>
          <w:color w:val="000000"/>
          <w:sz w:val="28"/>
          <w:szCs w:val="28"/>
        </w:rPr>
        <w:t>”</w:t>
      </w:r>
      <w:r w:rsidR="005C5847" w:rsidRPr="008F7C47">
        <w:rPr>
          <w:rFonts w:ascii="仿宋" w:eastAsia="仿宋" w:hAnsi="仿宋" w:hint="eastAsia"/>
          <w:color w:val="000000"/>
          <w:sz w:val="28"/>
          <w:szCs w:val="28"/>
        </w:rPr>
        <w:t>教学指导纲要内容</w:t>
      </w:r>
      <w:r w:rsidR="005C5847">
        <w:rPr>
          <w:rFonts w:ascii="仿宋" w:eastAsia="仿宋" w:hAnsi="仿宋" w:hint="eastAsia"/>
          <w:color w:val="000000"/>
          <w:sz w:val="28"/>
          <w:szCs w:val="28"/>
        </w:rPr>
        <w:t>。</w:t>
      </w:r>
      <w:r w:rsidR="005C5847">
        <w:rPr>
          <w:rFonts w:ascii="仿宋" w:eastAsia="仿宋" w:hAnsi="宋体" w:cs="华文仿宋" w:hint="eastAsia"/>
          <w:color w:val="000000"/>
          <w:kern w:val="0"/>
          <w:sz w:val="28"/>
          <w:szCs w:val="28"/>
        </w:rPr>
        <w:t>教指委</w:t>
      </w:r>
      <w:r w:rsidR="005C5847" w:rsidRPr="004412CF">
        <w:rPr>
          <w:rFonts w:ascii="仿宋" w:eastAsia="仿宋" w:hAnsi="仿宋" w:hint="eastAsia"/>
          <w:color w:val="000000"/>
          <w:sz w:val="28"/>
          <w:szCs w:val="28"/>
        </w:rPr>
        <w:t>将向参加本次培训班的</w:t>
      </w:r>
      <w:r w:rsidR="005C5847">
        <w:rPr>
          <w:rFonts w:ascii="仿宋" w:eastAsia="仿宋" w:hAnsi="仿宋" w:hint="eastAsia"/>
          <w:color w:val="000000"/>
          <w:sz w:val="28"/>
          <w:szCs w:val="28"/>
        </w:rPr>
        <w:t>教师</w:t>
      </w:r>
      <w:r w:rsidR="005C5847" w:rsidRPr="004412CF">
        <w:rPr>
          <w:rFonts w:ascii="仿宋" w:eastAsia="仿宋" w:hAnsi="仿宋" w:hint="eastAsia"/>
          <w:color w:val="000000"/>
          <w:sz w:val="28"/>
          <w:szCs w:val="28"/>
        </w:rPr>
        <w:t>颁发</w:t>
      </w:r>
      <w:r w:rsidR="007C2B3D">
        <w:rPr>
          <w:rFonts w:ascii="仿宋" w:eastAsia="仿宋" w:hAnsi="仿宋" w:hint="eastAsia"/>
          <w:color w:val="000000"/>
          <w:sz w:val="28"/>
          <w:szCs w:val="28"/>
        </w:rPr>
        <w:t>“</w:t>
      </w:r>
      <w:r w:rsidR="005C5847">
        <w:rPr>
          <w:rFonts w:ascii="仿宋" w:eastAsia="仿宋" w:hAnsi="仿宋" w:hint="eastAsia"/>
          <w:color w:val="000000"/>
          <w:sz w:val="28"/>
          <w:szCs w:val="28"/>
        </w:rPr>
        <w:t>政治学</w:t>
      </w:r>
      <w:r w:rsidR="007C2B3D">
        <w:rPr>
          <w:rFonts w:ascii="仿宋" w:eastAsia="仿宋" w:hAnsi="仿宋" w:hint="eastAsia"/>
          <w:color w:val="000000"/>
          <w:sz w:val="28"/>
          <w:szCs w:val="28"/>
        </w:rPr>
        <w:t>”</w:t>
      </w:r>
      <w:r w:rsidR="005C5847" w:rsidRPr="004412CF">
        <w:rPr>
          <w:rFonts w:ascii="仿宋" w:eastAsia="仿宋" w:hAnsi="仿宋" w:hint="eastAsia"/>
          <w:color w:val="000000"/>
          <w:sz w:val="28"/>
          <w:szCs w:val="28"/>
        </w:rPr>
        <w:t>师资培训证书。</w:t>
      </w:r>
    </w:p>
    <w:p w:rsidR="00293A98" w:rsidRPr="00210DF8" w:rsidRDefault="00293A98" w:rsidP="00210DF8">
      <w:pPr>
        <w:spacing w:line="42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10DF8">
        <w:rPr>
          <w:rFonts w:ascii="仿宋" w:eastAsia="仿宋" w:hAnsi="仿宋" w:hint="eastAsia"/>
          <w:sz w:val="28"/>
          <w:szCs w:val="28"/>
        </w:rPr>
        <w:t>全国</w:t>
      </w:r>
      <w:r w:rsidRPr="00210DF8">
        <w:rPr>
          <w:rFonts w:ascii="仿宋" w:eastAsia="仿宋" w:hAnsi="仿宋"/>
          <w:sz w:val="28"/>
          <w:szCs w:val="28"/>
        </w:rPr>
        <w:t>MPA</w:t>
      </w:r>
      <w:r w:rsidRPr="00210DF8">
        <w:rPr>
          <w:rFonts w:ascii="仿宋" w:eastAsia="仿宋" w:hAnsi="仿宋" w:hint="eastAsia"/>
          <w:sz w:val="28"/>
          <w:szCs w:val="28"/>
        </w:rPr>
        <w:t>教指委正致力于建立师资培训的长效机制与模式，使得</w:t>
      </w:r>
      <w:r w:rsidRPr="00210DF8">
        <w:rPr>
          <w:rFonts w:ascii="仿宋" w:eastAsia="仿宋" w:hAnsi="仿宋"/>
          <w:sz w:val="28"/>
          <w:szCs w:val="28"/>
        </w:rPr>
        <w:t>MPA</w:t>
      </w:r>
      <w:r w:rsidRPr="00210DF8">
        <w:rPr>
          <w:rFonts w:ascii="仿宋" w:eastAsia="仿宋" w:hAnsi="仿宋" w:hint="eastAsia"/>
          <w:sz w:val="28"/>
          <w:szCs w:val="28"/>
        </w:rPr>
        <w:t>师资培训工作规范化、长期化和高效化地开展。本期培训未能安排的</w:t>
      </w:r>
      <w:r w:rsidR="001C1A0E" w:rsidRPr="00210DF8">
        <w:rPr>
          <w:rFonts w:ascii="仿宋" w:eastAsia="仿宋" w:hAnsi="仿宋" w:hint="eastAsia"/>
          <w:sz w:val="28"/>
          <w:szCs w:val="28"/>
        </w:rPr>
        <w:t>教师</w:t>
      </w:r>
      <w:r w:rsidRPr="00210DF8">
        <w:rPr>
          <w:rFonts w:ascii="仿宋" w:eastAsia="仿宋" w:hAnsi="仿宋" w:hint="eastAsia"/>
          <w:sz w:val="28"/>
          <w:szCs w:val="28"/>
        </w:rPr>
        <w:t>，将在后续培训中优先安排。</w:t>
      </w:r>
    </w:p>
    <w:p w:rsidR="00192685" w:rsidRPr="00210DF8" w:rsidRDefault="00192685" w:rsidP="00210DF8">
      <w:pPr>
        <w:spacing w:line="42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10DF8">
        <w:rPr>
          <w:rFonts w:ascii="仿宋" w:eastAsia="仿宋" w:hAnsi="仿宋" w:hint="eastAsia"/>
          <w:sz w:val="28"/>
          <w:szCs w:val="28"/>
        </w:rPr>
        <w:t>三、会务安排</w:t>
      </w:r>
    </w:p>
    <w:p w:rsidR="00192685" w:rsidRPr="00210DF8" w:rsidRDefault="00192685" w:rsidP="00210DF8">
      <w:pPr>
        <w:spacing w:line="42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10DF8">
        <w:rPr>
          <w:rFonts w:ascii="仿宋" w:eastAsia="仿宋" w:hAnsi="仿宋" w:hint="eastAsia"/>
          <w:sz w:val="28"/>
          <w:szCs w:val="28"/>
        </w:rPr>
        <w:t>1.报名方式：将《会议回执》（附件</w:t>
      </w:r>
      <w:r w:rsidR="009F3806">
        <w:rPr>
          <w:rFonts w:ascii="仿宋" w:eastAsia="仿宋" w:hAnsi="仿宋" w:hint="eastAsia"/>
          <w:sz w:val="28"/>
          <w:szCs w:val="28"/>
        </w:rPr>
        <w:t>1</w:t>
      </w:r>
      <w:r w:rsidRPr="00210DF8">
        <w:rPr>
          <w:rFonts w:ascii="仿宋" w:eastAsia="仿宋" w:hAnsi="仿宋" w:hint="eastAsia"/>
          <w:sz w:val="28"/>
          <w:szCs w:val="28"/>
        </w:rPr>
        <w:t>）发送至教指委秘书处工作邮箱</w:t>
      </w:r>
      <w:hyperlink r:id="rId7" w:history="1">
        <w:r w:rsidRPr="00210DF8">
          <w:rPr>
            <w:rFonts w:hint="eastAsia"/>
            <w:sz w:val="28"/>
            <w:szCs w:val="28"/>
          </w:rPr>
          <w:t>mpa@mpa.org.cn</w:t>
        </w:r>
      </w:hyperlink>
      <w:r w:rsidRPr="00210DF8">
        <w:rPr>
          <w:rFonts w:ascii="仿宋" w:eastAsia="仿宋" w:hAnsi="仿宋" w:hint="eastAsia"/>
          <w:sz w:val="28"/>
          <w:szCs w:val="28"/>
        </w:rPr>
        <w:t>，截止日期为2013年</w:t>
      </w:r>
      <w:r w:rsidR="007A65A0" w:rsidRPr="00210DF8">
        <w:rPr>
          <w:rFonts w:ascii="仿宋" w:eastAsia="仿宋" w:hAnsi="仿宋" w:hint="eastAsia"/>
          <w:sz w:val="28"/>
          <w:szCs w:val="28"/>
        </w:rPr>
        <w:t>1</w:t>
      </w:r>
      <w:r w:rsidR="005C5847">
        <w:rPr>
          <w:rFonts w:ascii="仿宋" w:eastAsia="仿宋" w:hAnsi="仿宋" w:hint="eastAsia"/>
          <w:sz w:val="28"/>
          <w:szCs w:val="28"/>
        </w:rPr>
        <w:t>2</w:t>
      </w:r>
      <w:r w:rsidRPr="00210DF8">
        <w:rPr>
          <w:rFonts w:ascii="仿宋" w:eastAsia="仿宋" w:hAnsi="仿宋" w:hint="eastAsia"/>
          <w:sz w:val="28"/>
          <w:szCs w:val="28"/>
        </w:rPr>
        <w:t>月</w:t>
      </w:r>
      <w:r w:rsidR="00915443">
        <w:rPr>
          <w:rFonts w:ascii="仿宋" w:eastAsia="仿宋" w:hAnsi="仿宋" w:hint="eastAsia"/>
          <w:sz w:val="28"/>
          <w:szCs w:val="28"/>
        </w:rPr>
        <w:t>24</w:t>
      </w:r>
      <w:r w:rsidRPr="00210DF8">
        <w:rPr>
          <w:rFonts w:ascii="仿宋" w:eastAsia="仿宋" w:hAnsi="仿宋" w:hint="eastAsia"/>
          <w:sz w:val="28"/>
          <w:szCs w:val="28"/>
        </w:rPr>
        <w:t>日。</w:t>
      </w:r>
    </w:p>
    <w:p w:rsidR="00192685" w:rsidRPr="00210DF8" w:rsidRDefault="00192685" w:rsidP="00210DF8">
      <w:pPr>
        <w:spacing w:line="42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10DF8">
        <w:rPr>
          <w:rFonts w:ascii="仿宋" w:eastAsia="仿宋" w:hAnsi="仿宋" w:hint="eastAsia"/>
          <w:sz w:val="28"/>
          <w:szCs w:val="28"/>
        </w:rPr>
        <w:t>2.报到时间：201</w:t>
      </w:r>
      <w:r w:rsidR="005C5847">
        <w:rPr>
          <w:rFonts w:ascii="仿宋" w:eastAsia="仿宋" w:hAnsi="仿宋" w:hint="eastAsia"/>
          <w:sz w:val="28"/>
          <w:szCs w:val="28"/>
        </w:rPr>
        <w:t>4</w:t>
      </w:r>
      <w:r w:rsidRPr="00210DF8">
        <w:rPr>
          <w:rFonts w:ascii="仿宋" w:eastAsia="仿宋" w:hAnsi="仿宋" w:hint="eastAsia"/>
          <w:sz w:val="28"/>
          <w:szCs w:val="28"/>
        </w:rPr>
        <w:t>年</w:t>
      </w:r>
      <w:r w:rsidR="005C5847">
        <w:rPr>
          <w:rFonts w:ascii="仿宋" w:eastAsia="仿宋" w:hAnsi="仿宋" w:hint="eastAsia"/>
          <w:sz w:val="28"/>
          <w:szCs w:val="28"/>
        </w:rPr>
        <w:t>2</w:t>
      </w:r>
      <w:r w:rsidRPr="00210DF8">
        <w:rPr>
          <w:rFonts w:ascii="仿宋" w:eastAsia="仿宋" w:hAnsi="仿宋" w:hint="eastAsia"/>
          <w:sz w:val="28"/>
          <w:szCs w:val="28"/>
        </w:rPr>
        <w:t>月</w:t>
      </w:r>
      <w:r w:rsidR="005C5847">
        <w:rPr>
          <w:rFonts w:ascii="仿宋" w:eastAsia="仿宋" w:hAnsi="仿宋" w:hint="eastAsia"/>
          <w:sz w:val="28"/>
          <w:szCs w:val="28"/>
        </w:rPr>
        <w:t>28</w:t>
      </w:r>
      <w:r w:rsidRPr="00210DF8">
        <w:rPr>
          <w:rFonts w:ascii="仿宋" w:eastAsia="仿宋" w:hAnsi="仿宋" w:hint="eastAsia"/>
          <w:sz w:val="28"/>
          <w:szCs w:val="28"/>
        </w:rPr>
        <w:t>日</w:t>
      </w:r>
    </w:p>
    <w:p w:rsidR="009F3806" w:rsidRPr="005C5847" w:rsidRDefault="00192685" w:rsidP="009F3806">
      <w:pPr>
        <w:spacing w:line="42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10DF8">
        <w:rPr>
          <w:rFonts w:ascii="仿宋" w:eastAsia="仿宋" w:hAnsi="仿宋" w:hint="eastAsia"/>
          <w:sz w:val="28"/>
          <w:szCs w:val="28"/>
        </w:rPr>
        <w:t>3.报到地点：</w:t>
      </w:r>
      <w:r w:rsidR="005C5847">
        <w:rPr>
          <w:rFonts w:ascii="仿宋" w:eastAsia="仿宋" w:hAnsi="仿宋" w:hint="eastAsia"/>
          <w:sz w:val="28"/>
          <w:szCs w:val="28"/>
        </w:rPr>
        <w:t>天津市卫津路94号南开大学爱大会馆</w:t>
      </w:r>
    </w:p>
    <w:p w:rsidR="00192685" w:rsidRPr="00210DF8" w:rsidRDefault="00192685" w:rsidP="00210DF8">
      <w:pPr>
        <w:spacing w:line="42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10DF8">
        <w:rPr>
          <w:rFonts w:ascii="仿宋" w:eastAsia="仿宋" w:hAnsi="仿宋" w:hint="eastAsia"/>
          <w:sz w:val="28"/>
          <w:szCs w:val="28"/>
        </w:rPr>
        <w:t>4.培训时间：</w:t>
      </w:r>
      <w:r w:rsidR="005C5847">
        <w:rPr>
          <w:rFonts w:ascii="仿宋" w:eastAsia="仿宋" w:hAnsi="仿宋" w:hint="eastAsia"/>
          <w:sz w:val="28"/>
          <w:szCs w:val="28"/>
        </w:rPr>
        <w:t>2014年2</w:t>
      </w:r>
      <w:r w:rsidRPr="00210DF8">
        <w:rPr>
          <w:rFonts w:ascii="仿宋" w:eastAsia="仿宋" w:hAnsi="仿宋" w:hint="eastAsia"/>
          <w:sz w:val="28"/>
          <w:szCs w:val="28"/>
        </w:rPr>
        <w:t>月</w:t>
      </w:r>
      <w:r w:rsidR="005C5847">
        <w:rPr>
          <w:rFonts w:ascii="仿宋" w:eastAsia="仿宋" w:hAnsi="仿宋" w:hint="eastAsia"/>
          <w:sz w:val="28"/>
          <w:szCs w:val="28"/>
        </w:rPr>
        <w:t>28</w:t>
      </w:r>
      <w:r w:rsidRPr="00210DF8">
        <w:rPr>
          <w:rFonts w:ascii="仿宋" w:eastAsia="仿宋" w:hAnsi="仿宋" w:hint="eastAsia"/>
          <w:sz w:val="28"/>
          <w:szCs w:val="28"/>
        </w:rPr>
        <w:t>-</w:t>
      </w:r>
      <w:r w:rsidR="005C5847">
        <w:rPr>
          <w:rFonts w:ascii="仿宋" w:eastAsia="仿宋" w:hAnsi="仿宋" w:hint="eastAsia"/>
          <w:sz w:val="28"/>
          <w:szCs w:val="28"/>
        </w:rPr>
        <w:t>3月2</w:t>
      </w:r>
      <w:r w:rsidRPr="00210DF8">
        <w:rPr>
          <w:rFonts w:ascii="仿宋" w:eastAsia="仿宋" w:hAnsi="仿宋" w:hint="eastAsia"/>
          <w:sz w:val="28"/>
          <w:szCs w:val="28"/>
        </w:rPr>
        <w:t>日。</w:t>
      </w:r>
    </w:p>
    <w:p w:rsidR="00293A98" w:rsidRPr="00210DF8" w:rsidRDefault="00293A98" w:rsidP="00210DF8">
      <w:pPr>
        <w:spacing w:line="42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10DF8">
        <w:rPr>
          <w:rFonts w:ascii="仿宋" w:eastAsia="仿宋" w:hAnsi="仿宋" w:hint="eastAsia"/>
          <w:sz w:val="28"/>
          <w:szCs w:val="28"/>
        </w:rPr>
        <w:t>四、有关费用</w:t>
      </w:r>
    </w:p>
    <w:p w:rsidR="00293A98" w:rsidRPr="00210DF8" w:rsidRDefault="00293A98" w:rsidP="00210DF8">
      <w:pPr>
        <w:spacing w:line="42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10DF8">
        <w:rPr>
          <w:rFonts w:ascii="仿宋" w:eastAsia="仿宋" w:hAnsi="仿宋" w:hint="eastAsia"/>
          <w:sz w:val="28"/>
          <w:szCs w:val="28"/>
        </w:rPr>
        <w:t>本期培训班不收取培训费，承办单位</w:t>
      </w:r>
      <w:r w:rsidR="001025B8" w:rsidRPr="00210DF8">
        <w:rPr>
          <w:rFonts w:ascii="仿宋" w:eastAsia="仿宋" w:hAnsi="仿宋" w:hint="eastAsia"/>
          <w:sz w:val="28"/>
          <w:szCs w:val="28"/>
        </w:rPr>
        <w:t>协助</w:t>
      </w:r>
      <w:r w:rsidRPr="00210DF8">
        <w:rPr>
          <w:rFonts w:ascii="仿宋" w:eastAsia="仿宋" w:hAnsi="仿宋" w:hint="eastAsia"/>
          <w:sz w:val="28"/>
          <w:szCs w:val="28"/>
        </w:rPr>
        <w:t>安排食宿，参培</w:t>
      </w:r>
      <w:r w:rsidR="001025B8" w:rsidRPr="00210DF8">
        <w:rPr>
          <w:rFonts w:ascii="仿宋" w:eastAsia="仿宋" w:hAnsi="仿宋" w:hint="eastAsia"/>
          <w:sz w:val="28"/>
          <w:szCs w:val="28"/>
        </w:rPr>
        <w:t>院校承担</w:t>
      </w:r>
      <w:r w:rsidRPr="00210DF8">
        <w:rPr>
          <w:rFonts w:ascii="仿宋" w:eastAsia="仿宋" w:hAnsi="仿宋" w:hint="eastAsia"/>
          <w:sz w:val="28"/>
          <w:szCs w:val="28"/>
        </w:rPr>
        <w:t>往返交通费及住宿费。</w:t>
      </w:r>
    </w:p>
    <w:p w:rsidR="00293A98" w:rsidRPr="00210DF8" w:rsidRDefault="00293A98" w:rsidP="00210DF8">
      <w:pPr>
        <w:spacing w:line="42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10DF8">
        <w:rPr>
          <w:rFonts w:ascii="仿宋" w:eastAsia="仿宋" w:hAnsi="仿宋" w:hint="eastAsia"/>
          <w:sz w:val="28"/>
          <w:szCs w:val="28"/>
        </w:rPr>
        <w:t>五、联系人及联系方式</w:t>
      </w:r>
    </w:p>
    <w:p w:rsidR="00293A98" w:rsidRPr="002F5DD2" w:rsidRDefault="00293A98" w:rsidP="002F5DD2">
      <w:pPr>
        <w:spacing w:line="42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F5DD2">
        <w:rPr>
          <w:rFonts w:ascii="仿宋" w:eastAsia="仿宋" w:hAnsi="仿宋" w:hint="eastAsia"/>
          <w:b/>
          <w:sz w:val="28"/>
          <w:szCs w:val="28"/>
        </w:rPr>
        <w:t>教指委秘书处联系人：党宁</w:t>
      </w:r>
    </w:p>
    <w:p w:rsidR="00293A98" w:rsidRPr="00210DF8" w:rsidRDefault="00293A98" w:rsidP="00210DF8">
      <w:pPr>
        <w:spacing w:line="42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10DF8">
        <w:rPr>
          <w:rFonts w:ascii="仿宋" w:eastAsia="仿宋" w:hAnsi="仿宋" w:hint="eastAsia"/>
          <w:sz w:val="28"/>
          <w:szCs w:val="28"/>
        </w:rPr>
        <w:t>电话：010-62519150</w:t>
      </w:r>
    </w:p>
    <w:p w:rsidR="00293A98" w:rsidRDefault="00293A98" w:rsidP="00210DF8">
      <w:pPr>
        <w:spacing w:line="420" w:lineRule="auto"/>
        <w:ind w:firstLineChars="200" w:firstLine="560"/>
      </w:pPr>
      <w:r w:rsidRPr="00210DF8">
        <w:rPr>
          <w:rFonts w:ascii="仿宋" w:eastAsia="仿宋" w:hAnsi="仿宋" w:hint="eastAsia"/>
          <w:sz w:val="28"/>
          <w:szCs w:val="28"/>
        </w:rPr>
        <w:lastRenderedPageBreak/>
        <w:t>邮箱：</w:t>
      </w:r>
      <w:hyperlink r:id="rId8" w:history="1">
        <w:r w:rsidRPr="00210DF8">
          <w:rPr>
            <w:rFonts w:hint="eastAsia"/>
            <w:sz w:val="28"/>
            <w:szCs w:val="28"/>
          </w:rPr>
          <w:t>mpa@mpa.org.cn</w:t>
        </w:r>
      </w:hyperlink>
    </w:p>
    <w:p w:rsidR="002F5DD2" w:rsidRPr="002F5DD2" w:rsidRDefault="002F5DD2" w:rsidP="002F5DD2">
      <w:pPr>
        <w:widowControl/>
        <w:spacing w:line="182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5434D">
        <w:rPr>
          <w:rFonts w:ascii="仿宋" w:eastAsia="仿宋" w:hAnsi="仿宋" w:hint="eastAsia"/>
          <w:sz w:val="28"/>
          <w:szCs w:val="28"/>
        </w:rPr>
        <w:t>政治学教师交流</w:t>
      </w:r>
      <w:r>
        <w:rPr>
          <w:rFonts w:ascii="仿宋" w:eastAsia="仿宋" w:hAnsi="仿宋" w:hint="eastAsia"/>
          <w:sz w:val="28"/>
          <w:szCs w:val="28"/>
        </w:rPr>
        <w:t>QQ</w:t>
      </w:r>
      <w:r w:rsidRPr="00F5434D">
        <w:rPr>
          <w:rFonts w:ascii="仿宋" w:eastAsia="仿宋" w:hAnsi="仿宋" w:hint="eastAsia"/>
          <w:sz w:val="28"/>
          <w:szCs w:val="28"/>
        </w:rPr>
        <w:t>群</w:t>
      </w:r>
      <w:r>
        <w:rPr>
          <w:rFonts w:ascii="仿宋" w:eastAsia="仿宋" w:hAnsi="仿宋" w:hint="eastAsia"/>
          <w:sz w:val="28"/>
          <w:szCs w:val="28"/>
        </w:rPr>
        <w:t>号</w:t>
      </w:r>
      <w:r w:rsidRPr="00F5434D">
        <w:rPr>
          <w:rFonts w:ascii="仿宋" w:eastAsia="仿宋" w:hAnsi="仿宋" w:hint="eastAsia"/>
          <w:sz w:val="28"/>
          <w:szCs w:val="28"/>
        </w:rPr>
        <w:t>： 188275115</w:t>
      </w:r>
      <w:r>
        <w:rPr>
          <w:rFonts w:ascii="仿宋" w:eastAsia="仿宋" w:hAnsi="仿宋" w:hint="eastAsia"/>
          <w:sz w:val="28"/>
          <w:szCs w:val="28"/>
        </w:rPr>
        <w:t>（</w:t>
      </w:r>
      <w:r w:rsidRPr="00F5434D">
        <w:rPr>
          <w:rFonts w:ascii="仿宋" w:eastAsia="仿宋" w:hAnsi="仿宋" w:hint="eastAsia"/>
          <w:sz w:val="28"/>
          <w:szCs w:val="28"/>
        </w:rPr>
        <w:t>政治学-MPA核心课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293A98" w:rsidRPr="002F5DD2" w:rsidRDefault="005C5847" w:rsidP="002F5DD2">
      <w:pPr>
        <w:spacing w:line="42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F5DD2">
        <w:rPr>
          <w:rFonts w:ascii="仿宋" w:eastAsia="仿宋" w:hAnsi="仿宋" w:hint="eastAsia"/>
          <w:b/>
          <w:sz w:val="28"/>
          <w:szCs w:val="28"/>
        </w:rPr>
        <w:t>南开大学</w:t>
      </w:r>
      <w:r w:rsidR="00293A98" w:rsidRPr="002F5DD2">
        <w:rPr>
          <w:rFonts w:ascii="仿宋" w:eastAsia="仿宋" w:hAnsi="仿宋" w:hint="eastAsia"/>
          <w:b/>
          <w:sz w:val="28"/>
          <w:szCs w:val="28"/>
        </w:rPr>
        <w:t>联系人：</w:t>
      </w:r>
      <w:r w:rsidR="00293A98" w:rsidRPr="002F5DD2">
        <w:rPr>
          <w:rFonts w:ascii="仿宋" w:eastAsia="仿宋" w:hAnsi="仿宋"/>
          <w:b/>
          <w:sz w:val="28"/>
          <w:szCs w:val="28"/>
        </w:rPr>
        <w:t xml:space="preserve"> </w:t>
      </w:r>
      <w:r w:rsidRPr="002F5DD2">
        <w:rPr>
          <w:rFonts w:ascii="仿宋" w:eastAsia="仿宋" w:hAnsi="仿宋" w:hint="eastAsia"/>
          <w:b/>
          <w:sz w:val="28"/>
          <w:szCs w:val="28"/>
        </w:rPr>
        <w:t>廖明希</w:t>
      </w:r>
    </w:p>
    <w:p w:rsidR="00293A98" w:rsidRPr="00210DF8" w:rsidRDefault="00293A98" w:rsidP="00210DF8">
      <w:pPr>
        <w:spacing w:line="42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10DF8">
        <w:rPr>
          <w:rFonts w:ascii="仿宋" w:eastAsia="仿宋" w:hAnsi="仿宋" w:hint="eastAsia"/>
          <w:sz w:val="28"/>
          <w:szCs w:val="28"/>
        </w:rPr>
        <w:t>电话：0</w:t>
      </w:r>
      <w:r w:rsidR="005C5847">
        <w:rPr>
          <w:rFonts w:ascii="仿宋" w:eastAsia="仿宋" w:hAnsi="仿宋" w:hint="eastAsia"/>
          <w:sz w:val="28"/>
          <w:szCs w:val="28"/>
        </w:rPr>
        <w:t>22</w:t>
      </w:r>
      <w:r w:rsidRPr="00210DF8">
        <w:rPr>
          <w:rFonts w:ascii="仿宋" w:eastAsia="仿宋" w:hAnsi="仿宋"/>
          <w:sz w:val="28"/>
          <w:szCs w:val="28"/>
        </w:rPr>
        <w:t>—</w:t>
      </w:r>
      <w:r w:rsidR="005C5847">
        <w:rPr>
          <w:rFonts w:ascii="仿宋" w:eastAsia="仿宋" w:hAnsi="仿宋" w:hint="eastAsia"/>
          <w:sz w:val="28"/>
          <w:szCs w:val="28"/>
        </w:rPr>
        <w:t>23498933</w:t>
      </w:r>
    </w:p>
    <w:p w:rsidR="005C056B" w:rsidRPr="00210DF8" w:rsidRDefault="005C056B" w:rsidP="00210DF8">
      <w:pPr>
        <w:spacing w:line="42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10DF8">
        <w:rPr>
          <w:rFonts w:ascii="仿宋" w:eastAsia="仿宋" w:hAnsi="仿宋" w:hint="eastAsia"/>
          <w:sz w:val="28"/>
          <w:szCs w:val="28"/>
        </w:rPr>
        <w:t>附件</w:t>
      </w:r>
      <w:r w:rsidR="005C5847">
        <w:rPr>
          <w:rFonts w:ascii="仿宋" w:eastAsia="仿宋" w:hAnsi="仿宋" w:hint="eastAsia"/>
          <w:sz w:val="28"/>
          <w:szCs w:val="28"/>
        </w:rPr>
        <w:t>1</w:t>
      </w:r>
      <w:r w:rsidRPr="00210DF8">
        <w:rPr>
          <w:rFonts w:ascii="仿宋" w:eastAsia="仿宋" w:hAnsi="仿宋" w:hint="eastAsia"/>
          <w:sz w:val="28"/>
          <w:szCs w:val="28"/>
        </w:rPr>
        <w:t>: 201</w:t>
      </w:r>
      <w:r w:rsidR="005C5847">
        <w:rPr>
          <w:rFonts w:ascii="仿宋" w:eastAsia="仿宋" w:hAnsi="仿宋" w:hint="eastAsia"/>
          <w:sz w:val="28"/>
          <w:szCs w:val="28"/>
        </w:rPr>
        <w:t>4</w:t>
      </w:r>
      <w:r w:rsidRPr="00210DF8">
        <w:rPr>
          <w:rFonts w:ascii="仿宋" w:eastAsia="仿宋" w:hAnsi="仿宋" w:hint="eastAsia"/>
          <w:sz w:val="28"/>
          <w:szCs w:val="28"/>
        </w:rPr>
        <w:t>年第</w:t>
      </w:r>
      <w:r w:rsidR="005C5847">
        <w:rPr>
          <w:rFonts w:ascii="仿宋" w:eastAsia="仿宋" w:hAnsi="仿宋" w:hint="eastAsia"/>
          <w:sz w:val="28"/>
          <w:szCs w:val="28"/>
        </w:rPr>
        <w:t>1</w:t>
      </w:r>
      <w:r w:rsidRPr="00210DF8">
        <w:rPr>
          <w:rFonts w:ascii="仿宋" w:eastAsia="仿宋" w:hAnsi="仿宋" w:hint="eastAsia"/>
          <w:sz w:val="28"/>
          <w:szCs w:val="28"/>
        </w:rPr>
        <w:t>期全国MPA</w:t>
      </w:r>
      <w:r w:rsidR="007C2B3D">
        <w:rPr>
          <w:rFonts w:ascii="仿宋" w:eastAsia="仿宋" w:hAnsi="仿宋" w:hint="eastAsia"/>
          <w:sz w:val="28"/>
          <w:szCs w:val="28"/>
        </w:rPr>
        <w:t>核心课程“</w:t>
      </w:r>
      <w:r w:rsidR="005C5847">
        <w:rPr>
          <w:rFonts w:ascii="仿宋" w:eastAsia="仿宋" w:hAnsi="仿宋" w:hint="eastAsia"/>
          <w:sz w:val="28"/>
          <w:szCs w:val="28"/>
        </w:rPr>
        <w:t>政治学</w:t>
      </w:r>
      <w:r w:rsidR="007C2B3D">
        <w:rPr>
          <w:rFonts w:ascii="仿宋" w:eastAsia="仿宋" w:hAnsi="仿宋" w:hint="eastAsia"/>
          <w:sz w:val="28"/>
          <w:szCs w:val="28"/>
        </w:rPr>
        <w:t>”</w:t>
      </w:r>
      <w:r w:rsidRPr="00210DF8">
        <w:rPr>
          <w:rFonts w:ascii="仿宋" w:eastAsia="仿宋" w:hAnsi="仿宋" w:hint="eastAsia"/>
          <w:sz w:val="28"/>
          <w:szCs w:val="28"/>
        </w:rPr>
        <w:t>师资培训班参会回执</w:t>
      </w:r>
    </w:p>
    <w:p w:rsidR="00293A98" w:rsidRPr="00210DF8" w:rsidRDefault="00293A98" w:rsidP="00B732C5">
      <w:pPr>
        <w:spacing w:line="420" w:lineRule="auto"/>
        <w:ind w:firstLine="468"/>
        <w:jc w:val="left"/>
        <w:rPr>
          <w:rFonts w:ascii="宋体" w:hAnsi="宋体"/>
          <w:sz w:val="28"/>
          <w:szCs w:val="28"/>
        </w:rPr>
      </w:pPr>
    </w:p>
    <w:p w:rsidR="000A5364" w:rsidRPr="00210DF8" w:rsidRDefault="005C056B" w:rsidP="00B732C5">
      <w:pPr>
        <w:widowControl/>
        <w:spacing w:line="420" w:lineRule="auto"/>
        <w:ind w:right="240"/>
        <w:jc w:val="right"/>
        <w:rPr>
          <w:rFonts w:ascii="仿宋" w:eastAsia="仿宋" w:hAnsi="仿宋"/>
          <w:sz w:val="28"/>
          <w:szCs w:val="28"/>
        </w:rPr>
      </w:pPr>
      <w:r w:rsidRPr="00210DF8">
        <w:rPr>
          <w:rFonts w:ascii="仿宋" w:eastAsia="仿宋" w:hAnsi="仿宋" w:hint="eastAsia"/>
          <w:sz w:val="28"/>
          <w:szCs w:val="28"/>
        </w:rPr>
        <w:t>全国</w:t>
      </w:r>
      <w:r w:rsidR="000A5364" w:rsidRPr="00210DF8">
        <w:rPr>
          <w:rFonts w:ascii="仿宋" w:eastAsia="仿宋" w:hAnsi="仿宋" w:hint="eastAsia"/>
          <w:sz w:val="28"/>
          <w:szCs w:val="28"/>
        </w:rPr>
        <w:t xml:space="preserve">公共管理专业学位研究生    </w:t>
      </w:r>
    </w:p>
    <w:p w:rsidR="005C056B" w:rsidRPr="00210DF8" w:rsidRDefault="009463BA" w:rsidP="009463BA">
      <w:pPr>
        <w:widowControl/>
        <w:wordWrap w:val="0"/>
        <w:spacing w:line="420" w:lineRule="auto"/>
        <w:jc w:val="right"/>
        <w:rPr>
          <w:rFonts w:ascii="仿宋" w:eastAsia="仿宋" w:hAnsi="仿宋"/>
          <w:sz w:val="28"/>
          <w:szCs w:val="28"/>
        </w:rPr>
      </w:pPr>
      <w:r w:rsidRPr="00210DF8">
        <w:rPr>
          <w:rFonts w:ascii="仿宋" w:eastAsia="仿宋" w:hAnsi="仿宋" w:hint="eastAsia"/>
          <w:sz w:val="28"/>
          <w:szCs w:val="28"/>
        </w:rPr>
        <w:t xml:space="preserve">     </w:t>
      </w:r>
      <w:r w:rsidR="000A5364" w:rsidRPr="00210DF8">
        <w:rPr>
          <w:rFonts w:ascii="仿宋" w:eastAsia="仿宋" w:hAnsi="仿宋" w:hint="eastAsia"/>
          <w:sz w:val="28"/>
          <w:szCs w:val="28"/>
        </w:rPr>
        <w:t xml:space="preserve">教育指导委员会秘书处 </w:t>
      </w:r>
      <w:r w:rsidRPr="00210DF8">
        <w:rPr>
          <w:rFonts w:ascii="仿宋" w:eastAsia="仿宋" w:hAnsi="仿宋" w:hint="eastAsia"/>
          <w:sz w:val="28"/>
          <w:szCs w:val="28"/>
        </w:rPr>
        <w:t xml:space="preserve">  </w:t>
      </w:r>
      <w:r w:rsidR="000A5364" w:rsidRPr="00210DF8">
        <w:rPr>
          <w:rFonts w:ascii="仿宋" w:eastAsia="仿宋" w:hAnsi="仿宋" w:hint="eastAsia"/>
          <w:sz w:val="28"/>
          <w:szCs w:val="28"/>
        </w:rPr>
        <w:t xml:space="preserve">  </w:t>
      </w:r>
    </w:p>
    <w:p w:rsidR="009463BA" w:rsidRPr="00210DF8" w:rsidRDefault="009463BA" w:rsidP="009463BA">
      <w:pPr>
        <w:widowControl/>
        <w:wordWrap w:val="0"/>
        <w:spacing w:line="420" w:lineRule="auto"/>
        <w:jc w:val="right"/>
        <w:rPr>
          <w:rFonts w:ascii="仿宋" w:eastAsia="仿宋" w:hAnsi="仿宋"/>
          <w:sz w:val="28"/>
          <w:szCs w:val="28"/>
        </w:rPr>
      </w:pPr>
      <w:r w:rsidRPr="00210DF8">
        <w:rPr>
          <w:rFonts w:ascii="仿宋" w:eastAsia="仿宋" w:hAnsi="仿宋" w:hint="eastAsia"/>
          <w:sz w:val="28"/>
          <w:szCs w:val="28"/>
        </w:rPr>
        <w:t xml:space="preserve">    </w:t>
      </w:r>
      <w:r w:rsidR="005C056B" w:rsidRPr="00210DF8">
        <w:rPr>
          <w:rFonts w:ascii="仿宋" w:eastAsia="仿宋" w:hAnsi="仿宋" w:hint="eastAsia"/>
          <w:sz w:val="28"/>
          <w:szCs w:val="28"/>
        </w:rPr>
        <w:t>二〇一三年</w:t>
      </w:r>
      <w:r w:rsidR="0003560A" w:rsidRPr="00210DF8">
        <w:rPr>
          <w:rFonts w:ascii="仿宋" w:eastAsia="仿宋" w:hAnsi="仿宋" w:hint="eastAsia"/>
          <w:sz w:val="28"/>
          <w:szCs w:val="28"/>
        </w:rPr>
        <w:t>十</w:t>
      </w:r>
      <w:r w:rsidR="00DE72BC">
        <w:rPr>
          <w:rFonts w:ascii="仿宋" w:eastAsia="仿宋" w:hAnsi="仿宋" w:hint="eastAsia"/>
          <w:sz w:val="28"/>
          <w:szCs w:val="28"/>
        </w:rPr>
        <w:t>二</w:t>
      </w:r>
      <w:r w:rsidR="005C056B" w:rsidRPr="00210DF8">
        <w:rPr>
          <w:rFonts w:ascii="仿宋" w:eastAsia="仿宋" w:hAnsi="仿宋" w:hint="eastAsia"/>
          <w:sz w:val="28"/>
          <w:szCs w:val="28"/>
        </w:rPr>
        <w:t>月</w:t>
      </w:r>
      <w:r w:rsidR="00DE72BC">
        <w:rPr>
          <w:rFonts w:ascii="仿宋" w:eastAsia="仿宋" w:hAnsi="仿宋" w:hint="eastAsia"/>
          <w:sz w:val="28"/>
          <w:szCs w:val="28"/>
        </w:rPr>
        <w:t>十</w:t>
      </w:r>
      <w:r w:rsidR="002209AB">
        <w:rPr>
          <w:rFonts w:ascii="仿宋" w:eastAsia="仿宋" w:hAnsi="仿宋" w:hint="eastAsia"/>
          <w:sz w:val="28"/>
          <w:szCs w:val="28"/>
        </w:rPr>
        <w:t>七</w:t>
      </w:r>
      <w:r w:rsidR="005C056B" w:rsidRPr="00210DF8">
        <w:rPr>
          <w:rFonts w:ascii="仿宋" w:eastAsia="仿宋" w:hAnsi="仿宋" w:hint="eastAsia"/>
          <w:sz w:val="28"/>
          <w:szCs w:val="28"/>
        </w:rPr>
        <w:t>日</w:t>
      </w:r>
      <w:r w:rsidRPr="00210DF8">
        <w:rPr>
          <w:rFonts w:ascii="仿宋" w:eastAsia="仿宋" w:hAnsi="仿宋" w:hint="eastAsia"/>
          <w:sz w:val="28"/>
          <w:szCs w:val="28"/>
        </w:rPr>
        <w:t xml:space="preserve">    </w:t>
      </w:r>
    </w:p>
    <w:p w:rsidR="009463BA" w:rsidRDefault="009463BA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br w:type="page"/>
      </w:r>
    </w:p>
    <w:p w:rsidR="005C056B" w:rsidRDefault="005C056B" w:rsidP="005C05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>1</w:t>
      </w:r>
    </w:p>
    <w:p w:rsidR="005C056B" w:rsidRDefault="005C056B" w:rsidP="005C056B">
      <w:pPr>
        <w:rPr>
          <w:sz w:val="24"/>
          <w:szCs w:val="24"/>
        </w:rPr>
      </w:pPr>
    </w:p>
    <w:p w:rsidR="005C056B" w:rsidRPr="00B732C5" w:rsidRDefault="005C056B" w:rsidP="005C056B">
      <w:pPr>
        <w:spacing w:line="460" w:lineRule="exact"/>
        <w:jc w:val="center"/>
        <w:rPr>
          <w:rFonts w:ascii="宋体" w:hAnsi="宋体"/>
          <w:b/>
          <w:sz w:val="28"/>
          <w:szCs w:val="28"/>
        </w:rPr>
      </w:pPr>
      <w:r w:rsidRPr="00B732C5">
        <w:rPr>
          <w:rFonts w:ascii="宋体" w:hAnsi="宋体" w:hint="eastAsia"/>
          <w:b/>
          <w:sz w:val="28"/>
          <w:szCs w:val="28"/>
        </w:rPr>
        <w:t>201</w:t>
      </w:r>
      <w:r w:rsidR="0077440D">
        <w:rPr>
          <w:rFonts w:ascii="宋体" w:hAnsi="宋体" w:hint="eastAsia"/>
          <w:b/>
          <w:sz w:val="28"/>
          <w:szCs w:val="28"/>
        </w:rPr>
        <w:t>4</w:t>
      </w:r>
      <w:r w:rsidRPr="00B732C5">
        <w:rPr>
          <w:rFonts w:ascii="宋体" w:hAnsi="宋体" w:hint="eastAsia"/>
          <w:b/>
          <w:sz w:val="28"/>
          <w:szCs w:val="28"/>
        </w:rPr>
        <w:t>年</w:t>
      </w:r>
      <w:r w:rsidR="0003560A" w:rsidRPr="00B732C5">
        <w:rPr>
          <w:rFonts w:ascii="宋体" w:hAnsi="宋体" w:hint="eastAsia"/>
          <w:b/>
          <w:sz w:val="28"/>
          <w:szCs w:val="28"/>
        </w:rPr>
        <w:t>第</w:t>
      </w:r>
      <w:r w:rsidR="0077440D">
        <w:rPr>
          <w:rFonts w:ascii="宋体" w:hAnsi="宋体" w:hint="eastAsia"/>
          <w:b/>
          <w:sz w:val="28"/>
          <w:szCs w:val="28"/>
        </w:rPr>
        <w:t>1</w:t>
      </w:r>
      <w:r w:rsidR="0003560A" w:rsidRPr="00B732C5">
        <w:rPr>
          <w:rFonts w:ascii="宋体" w:hAnsi="宋体" w:hint="eastAsia"/>
          <w:b/>
          <w:sz w:val="28"/>
          <w:szCs w:val="28"/>
        </w:rPr>
        <w:t>期</w:t>
      </w:r>
      <w:r w:rsidRPr="00B732C5">
        <w:rPr>
          <w:rFonts w:ascii="宋体" w:hAnsi="宋体" w:hint="eastAsia"/>
          <w:b/>
          <w:sz w:val="28"/>
          <w:szCs w:val="28"/>
        </w:rPr>
        <w:t>全国MPA</w:t>
      </w:r>
      <w:r w:rsidR="007C2B3D">
        <w:rPr>
          <w:rFonts w:ascii="宋体" w:hAnsi="宋体" w:hint="eastAsia"/>
          <w:b/>
          <w:sz w:val="28"/>
          <w:szCs w:val="28"/>
        </w:rPr>
        <w:t>核心课程</w:t>
      </w:r>
      <w:r w:rsidR="007C2B3D" w:rsidRPr="00B732C5">
        <w:rPr>
          <w:rFonts w:ascii="宋体" w:hAnsi="宋体"/>
          <w:b/>
          <w:sz w:val="28"/>
          <w:szCs w:val="28"/>
        </w:rPr>
        <w:t xml:space="preserve"> </w:t>
      </w:r>
    </w:p>
    <w:p w:rsidR="005C056B" w:rsidRPr="00B732C5" w:rsidRDefault="007C2B3D" w:rsidP="005C056B">
      <w:pPr>
        <w:spacing w:line="4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“</w:t>
      </w:r>
      <w:r w:rsidR="0077440D">
        <w:rPr>
          <w:rFonts w:ascii="宋体" w:hAnsi="宋体" w:hint="eastAsia"/>
          <w:b/>
          <w:sz w:val="28"/>
          <w:szCs w:val="28"/>
        </w:rPr>
        <w:t>政治学</w:t>
      </w:r>
      <w:r>
        <w:rPr>
          <w:rFonts w:ascii="宋体" w:hAnsi="宋体" w:hint="eastAsia"/>
          <w:b/>
          <w:sz w:val="28"/>
          <w:szCs w:val="28"/>
        </w:rPr>
        <w:t>”</w:t>
      </w:r>
      <w:r w:rsidR="005C056B" w:rsidRPr="00B732C5">
        <w:rPr>
          <w:rFonts w:ascii="宋体" w:hAnsi="宋体" w:hint="eastAsia"/>
          <w:b/>
          <w:sz w:val="28"/>
          <w:szCs w:val="28"/>
        </w:rPr>
        <w:t>师资培训班参会回执</w:t>
      </w:r>
    </w:p>
    <w:p w:rsidR="00B732C5" w:rsidRPr="00B732C5" w:rsidRDefault="00B732C5" w:rsidP="005C056B">
      <w:pPr>
        <w:spacing w:line="460" w:lineRule="exact"/>
        <w:jc w:val="center"/>
        <w:rPr>
          <w:rFonts w:ascii="宋体" w:hAnsi="宋体"/>
          <w:b/>
          <w:sz w:val="28"/>
          <w:szCs w:val="28"/>
        </w:rPr>
      </w:pPr>
    </w:p>
    <w:tbl>
      <w:tblPr>
        <w:tblW w:w="8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8"/>
        <w:gridCol w:w="1332"/>
        <w:gridCol w:w="993"/>
        <w:gridCol w:w="850"/>
        <w:gridCol w:w="567"/>
        <w:gridCol w:w="1701"/>
        <w:gridCol w:w="2108"/>
      </w:tblGrid>
      <w:tr w:rsidR="005C056B" w:rsidTr="00FF00A8">
        <w:trPr>
          <w:cantSplit/>
          <w:trHeight w:val="431"/>
          <w:jc w:val="center"/>
        </w:trPr>
        <w:tc>
          <w:tcPr>
            <w:tcW w:w="1118" w:type="dxa"/>
            <w:vMerge w:val="restart"/>
            <w:vAlign w:val="center"/>
          </w:tcPr>
          <w:p w:rsidR="005C056B" w:rsidRPr="00887C26" w:rsidRDefault="005C056B" w:rsidP="001C4090">
            <w:pPr>
              <w:spacing w:line="360" w:lineRule="auto"/>
              <w:ind w:leftChars="-37" w:left="-1" w:rightChars="-37" w:right="-78" w:hangingChars="32" w:hanging="77"/>
              <w:jc w:val="center"/>
              <w:rPr>
                <w:rFonts w:ascii="仿宋" w:eastAsia="仿宋" w:hAnsi="仿宋"/>
                <w:sz w:val="24"/>
              </w:rPr>
            </w:pPr>
            <w:r w:rsidRPr="00887C26">
              <w:rPr>
                <w:rFonts w:ascii="仿宋" w:eastAsia="仿宋" w:hAnsi="仿宋" w:hint="eastAsia"/>
                <w:sz w:val="24"/>
              </w:rPr>
              <w:t>参会人</w:t>
            </w:r>
          </w:p>
        </w:tc>
        <w:tc>
          <w:tcPr>
            <w:tcW w:w="1332" w:type="dxa"/>
            <w:vAlign w:val="center"/>
          </w:tcPr>
          <w:p w:rsidR="005C056B" w:rsidRPr="00887C26" w:rsidRDefault="005C056B" w:rsidP="001C4090">
            <w:pPr>
              <w:widowControl/>
              <w:spacing w:line="360" w:lineRule="auto"/>
              <w:ind w:leftChars="-37" w:left="-1" w:rightChars="-37" w:right="-78" w:hangingChars="32" w:hanging="77"/>
              <w:jc w:val="center"/>
              <w:rPr>
                <w:rFonts w:ascii="仿宋" w:eastAsia="仿宋" w:hAnsi="仿宋"/>
                <w:sz w:val="24"/>
              </w:rPr>
            </w:pPr>
            <w:r w:rsidRPr="00887C26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5C056B" w:rsidRPr="00887C26" w:rsidRDefault="005C056B" w:rsidP="001C409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C056B" w:rsidRPr="00887C26" w:rsidRDefault="005C056B" w:rsidP="001C409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87C26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5C056B" w:rsidRPr="00887C26" w:rsidRDefault="005C056B" w:rsidP="001C409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C056B" w:rsidRPr="00887C26" w:rsidRDefault="005C056B" w:rsidP="001C4090">
            <w:pPr>
              <w:widowControl/>
              <w:spacing w:line="360" w:lineRule="auto"/>
              <w:ind w:leftChars="-37" w:left="-1" w:rightChars="-43" w:right="-90" w:hangingChars="32" w:hanging="77"/>
              <w:jc w:val="center"/>
              <w:rPr>
                <w:rFonts w:ascii="仿宋" w:eastAsia="仿宋" w:hAnsi="仿宋"/>
                <w:sz w:val="24"/>
              </w:rPr>
            </w:pPr>
            <w:r w:rsidRPr="00887C26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2108" w:type="dxa"/>
            <w:vAlign w:val="center"/>
          </w:tcPr>
          <w:p w:rsidR="005C056B" w:rsidRPr="00887C26" w:rsidRDefault="005C056B" w:rsidP="001C409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C056B" w:rsidTr="00FF00A8">
        <w:trPr>
          <w:cantSplit/>
          <w:trHeight w:val="332"/>
          <w:jc w:val="center"/>
        </w:trPr>
        <w:tc>
          <w:tcPr>
            <w:tcW w:w="1118" w:type="dxa"/>
            <w:vMerge/>
            <w:vAlign w:val="center"/>
          </w:tcPr>
          <w:p w:rsidR="005C056B" w:rsidRPr="00887C26" w:rsidRDefault="005C056B" w:rsidP="001C4090">
            <w:pPr>
              <w:widowControl/>
              <w:spacing w:line="360" w:lineRule="auto"/>
              <w:ind w:leftChars="-37" w:left="-1" w:rightChars="-37" w:right="-78" w:hangingChars="32" w:hanging="77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5C056B" w:rsidRPr="00887C26" w:rsidRDefault="005C056B" w:rsidP="001C4090">
            <w:pPr>
              <w:widowControl/>
              <w:spacing w:line="360" w:lineRule="auto"/>
              <w:ind w:leftChars="-37" w:left="-1" w:rightChars="-37" w:right="-78" w:hangingChars="32" w:hanging="77"/>
              <w:jc w:val="center"/>
              <w:rPr>
                <w:rFonts w:ascii="仿宋" w:eastAsia="仿宋" w:hAnsi="仿宋"/>
                <w:sz w:val="24"/>
              </w:rPr>
            </w:pPr>
            <w:r w:rsidRPr="00887C26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2410" w:type="dxa"/>
            <w:gridSpan w:val="3"/>
            <w:vAlign w:val="center"/>
          </w:tcPr>
          <w:p w:rsidR="005C056B" w:rsidRPr="00887C26" w:rsidRDefault="005C056B" w:rsidP="001C409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C056B" w:rsidRPr="00887C26" w:rsidRDefault="005C056B" w:rsidP="001C409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87C26">
              <w:rPr>
                <w:rFonts w:ascii="仿宋" w:eastAsia="仿宋" w:hAnsi="仿宋" w:hint="eastAsia"/>
                <w:sz w:val="24"/>
              </w:rPr>
              <w:t>职务（职称）</w:t>
            </w:r>
          </w:p>
        </w:tc>
        <w:tc>
          <w:tcPr>
            <w:tcW w:w="2108" w:type="dxa"/>
            <w:vAlign w:val="center"/>
          </w:tcPr>
          <w:p w:rsidR="005C056B" w:rsidRPr="00887C26" w:rsidRDefault="005C056B" w:rsidP="001C409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C056B" w:rsidTr="00FF00A8">
        <w:trPr>
          <w:cantSplit/>
          <w:trHeight w:val="135"/>
          <w:jc w:val="center"/>
        </w:trPr>
        <w:tc>
          <w:tcPr>
            <w:tcW w:w="1118" w:type="dxa"/>
            <w:vMerge/>
            <w:vAlign w:val="center"/>
          </w:tcPr>
          <w:p w:rsidR="005C056B" w:rsidRPr="00887C26" w:rsidRDefault="005C056B" w:rsidP="001C409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5C056B" w:rsidRPr="00887C26" w:rsidRDefault="005C056B" w:rsidP="001C4090">
            <w:pPr>
              <w:widowControl/>
              <w:spacing w:line="360" w:lineRule="auto"/>
              <w:ind w:leftChars="-37" w:left="-1" w:rightChars="-37" w:right="-78" w:hangingChars="32" w:hanging="77"/>
              <w:jc w:val="center"/>
              <w:rPr>
                <w:rFonts w:ascii="仿宋" w:eastAsia="仿宋" w:hAnsi="仿宋"/>
                <w:sz w:val="24"/>
              </w:rPr>
            </w:pPr>
            <w:r w:rsidRPr="00887C26">
              <w:rPr>
                <w:rFonts w:ascii="仿宋" w:eastAsia="仿宋" w:hAnsi="仿宋" w:hint="eastAsia"/>
                <w:sz w:val="24"/>
              </w:rPr>
              <w:t>办公电话</w:t>
            </w:r>
          </w:p>
        </w:tc>
        <w:tc>
          <w:tcPr>
            <w:tcW w:w="2410" w:type="dxa"/>
            <w:gridSpan w:val="3"/>
            <w:vAlign w:val="center"/>
          </w:tcPr>
          <w:p w:rsidR="005C056B" w:rsidRPr="00887C26" w:rsidRDefault="005C056B" w:rsidP="001C409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C056B" w:rsidRPr="00887C26" w:rsidRDefault="005C056B" w:rsidP="001C409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87C26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108" w:type="dxa"/>
            <w:vAlign w:val="center"/>
          </w:tcPr>
          <w:p w:rsidR="005C056B" w:rsidRPr="00887C26" w:rsidRDefault="005C056B" w:rsidP="001C409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C056B" w:rsidTr="00FF00A8">
        <w:trPr>
          <w:cantSplit/>
          <w:trHeight w:val="728"/>
          <w:jc w:val="center"/>
        </w:trPr>
        <w:tc>
          <w:tcPr>
            <w:tcW w:w="1118" w:type="dxa"/>
            <w:vAlign w:val="center"/>
          </w:tcPr>
          <w:p w:rsidR="005C056B" w:rsidRPr="00887C26" w:rsidRDefault="005C056B" w:rsidP="001C4090">
            <w:pPr>
              <w:widowControl/>
              <w:spacing w:line="360" w:lineRule="auto"/>
              <w:ind w:leftChars="-30" w:left="-1" w:rightChars="-44" w:right="-92" w:hangingChars="26" w:hanging="62"/>
              <w:jc w:val="center"/>
              <w:rPr>
                <w:rFonts w:ascii="仿宋" w:eastAsia="仿宋" w:hAnsi="仿宋"/>
                <w:sz w:val="24"/>
              </w:rPr>
            </w:pPr>
            <w:r w:rsidRPr="00887C26">
              <w:rPr>
                <w:rFonts w:ascii="仿宋" w:eastAsia="仿宋" w:hAnsi="仿宋" w:hint="eastAsia"/>
                <w:sz w:val="24"/>
              </w:rPr>
              <w:t>住宿安排</w:t>
            </w:r>
          </w:p>
        </w:tc>
        <w:tc>
          <w:tcPr>
            <w:tcW w:w="7551" w:type="dxa"/>
            <w:gridSpan w:val="6"/>
          </w:tcPr>
          <w:p w:rsidR="005C056B" w:rsidRPr="00887C26" w:rsidRDefault="00887C26" w:rsidP="001C4090">
            <w:pPr>
              <w:widowControl/>
              <w:spacing w:line="360" w:lineRule="auto"/>
              <w:ind w:left="-30"/>
              <w:jc w:val="left"/>
              <w:rPr>
                <w:rFonts w:ascii="仿宋" w:eastAsia="仿宋" w:hAnsi="仿宋"/>
                <w:sz w:val="24"/>
              </w:rPr>
            </w:pPr>
            <w:r w:rsidRPr="001D5082">
              <w:rPr>
                <w:rFonts w:ascii="仿宋" w:eastAsia="仿宋" w:hAnsi="仿宋" w:hint="eastAsia"/>
                <w:sz w:val="24"/>
              </w:rPr>
              <w:t>本次</w:t>
            </w:r>
            <w:r>
              <w:rPr>
                <w:rFonts w:ascii="仿宋" w:eastAsia="仿宋" w:hAnsi="仿宋" w:hint="eastAsia"/>
                <w:sz w:val="24"/>
              </w:rPr>
              <w:t>培训班</w:t>
            </w:r>
            <w:r w:rsidRPr="001D5082">
              <w:rPr>
                <w:rFonts w:ascii="仿宋" w:eastAsia="仿宋" w:hAnsi="仿宋" w:hint="eastAsia"/>
                <w:sz w:val="24"/>
              </w:rPr>
              <w:t>住宿</w:t>
            </w:r>
            <w:r>
              <w:rPr>
                <w:rFonts w:ascii="仿宋" w:eastAsia="仿宋" w:hAnsi="仿宋" w:hint="eastAsia"/>
                <w:sz w:val="24"/>
              </w:rPr>
              <w:t>安排在</w:t>
            </w:r>
            <w:r w:rsidR="001D2D88">
              <w:rPr>
                <w:rFonts w:ascii="仿宋" w:eastAsia="仿宋" w:hAnsi="仿宋" w:hint="eastAsia"/>
                <w:sz w:val="24"/>
              </w:rPr>
              <w:t>南开大学爱大会馆</w:t>
            </w:r>
            <w:r w:rsidRPr="001D5082">
              <w:rPr>
                <w:rFonts w:ascii="仿宋" w:eastAsia="仿宋" w:hAnsi="仿宋" w:hint="eastAsia"/>
                <w:sz w:val="24"/>
              </w:rPr>
              <w:t>（</w:t>
            </w:r>
            <w:r w:rsidR="00BF37AF">
              <w:rPr>
                <w:rFonts w:ascii="仿宋" w:eastAsia="仿宋" w:hAnsi="仿宋" w:hint="eastAsia"/>
                <w:sz w:val="24"/>
              </w:rPr>
              <w:t>标间</w:t>
            </w:r>
            <w:r w:rsidR="0077440D">
              <w:rPr>
                <w:rFonts w:ascii="仿宋" w:eastAsia="仿宋" w:hAnsi="仿宋" w:hint="eastAsia"/>
                <w:sz w:val="24"/>
              </w:rPr>
              <w:t>为298元/天、单间价格</w:t>
            </w:r>
            <w:r w:rsidR="00BF37AF">
              <w:rPr>
                <w:rFonts w:ascii="仿宋" w:eastAsia="仿宋" w:hAnsi="仿宋" w:hint="eastAsia"/>
                <w:sz w:val="24"/>
              </w:rPr>
              <w:t>为</w:t>
            </w:r>
            <w:r w:rsidR="0077440D">
              <w:rPr>
                <w:rFonts w:ascii="仿宋" w:eastAsia="仿宋" w:hAnsi="仿宋" w:hint="eastAsia"/>
                <w:sz w:val="24"/>
              </w:rPr>
              <w:t>288</w:t>
            </w:r>
            <w:r w:rsidR="00BF37AF">
              <w:rPr>
                <w:rFonts w:ascii="仿宋" w:eastAsia="仿宋" w:hAnsi="仿宋" w:hint="eastAsia"/>
                <w:sz w:val="24"/>
              </w:rPr>
              <w:t>元/天，</w:t>
            </w:r>
            <w:r w:rsidRPr="001D5082">
              <w:rPr>
                <w:rFonts w:ascii="仿宋" w:eastAsia="仿宋" w:hAnsi="仿宋" w:hint="eastAsia"/>
                <w:sz w:val="24"/>
              </w:rPr>
              <w:t>亦可自行预定其它酒店），会务组尽量根据各人意愿进行安排。如需会务组预订房间，请提供以下信息：</w:t>
            </w:r>
            <w:r w:rsidRPr="00887C26">
              <w:rPr>
                <w:rFonts w:ascii="仿宋" w:eastAsia="仿宋" w:hAnsi="仿宋"/>
                <w:sz w:val="24"/>
              </w:rPr>
              <w:t xml:space="preserve"> </w:t>
            </w:r>
          </w:p>
          <w:p w:rsidR="005C056B" w:rsidRPr="00887C26" w:rsidRDefault="00887C26" w:rsidP="001C4090">
            <w:pPr>
              <w:widowControl/>
              <w:spacing w:line="360" w:lineRule="auto"/>
              <w:ind w:left="-3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</w:t>
            </w:r>
            <w:r w:rsidRPr="00887C26">
              <w:rPr>
                <w:rFonts w:ascii="仿宋" w:eastAsia="仿宋" w:hAnsi="仿宋" w:hint="eastAsia"/>
                <w:sz w:val="24"/>
              </w:rPr>
              <w:t>入住时间</w:t>
            </w:r>
            <w:r w:rsidR="005C056B" w:rsidRPr="00887C26">
              <w:rPr>
                <w:rFonts w:ascii="仿宋" w:eastAsia="仿宋" w:hAnsi="仿宋" w:hint="eastAsia"/>
                <w:sz w:val="24"/>
              </w:rPr>
              <w:t>：</w:t>
            </w:r>
            <w:r w:rsidRPr="00887C26">
              <w:rPr>
                <w:rFonts w:ascii="仿宋" w:eastAsia="仿宋" w:hAnsi="仿宋" w:hint="eastAsia"/>
                <w:sz w:val="24"/>
              </w:rPr>
              <w:t>201</w:t>
            </w:r>
            <w:r w:rsidR="0077440D">
              <w:rPr>
                <w:rFonts w:ascii="仿宋" w:eastAsia="仿宋" w:hAnsi="仿宋" w:hint="eastAsia"/>
                <w:sz w:val="24"/>
              </w:rPr>
              <w:t>4</w:t>
            </w:r>
            <w:r w:rsidRPr="00887C26">
              <w:rPr>
                <w:rFonts w:ascii="仿宋" w:eastAsia="仿宋" w:hAnsi="仿宋" w:hint="eastAsia"/>
                <w:sz w:val="24"/>
              </w:rPr>
              <w:t>年</w:t>
            </w:r>
            <w:r w:rsidR="0077440D">
              <w:rPr>
                <w:rFonts w:ascii="仿宋" w:eastAsia="仿宋" w:hAnsi="仿宋" w:hint="eastAsia"/>
                <w:sz w:val="24"/>
                <w:u w:val="single"/>
              </w:rPr>
              <w:t xml:space="preserve">     </w:t>
            </w:r>
            <w:r w:rsidRPr="00887C26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</w:t>
            </w:r>
            <w:r w:rsidRPr="00887C26">
              <w:rPr>
                <w:rFonts w:ascii="仿宋" w:eastAsia="仿宋" w:hAnsi="仿宋" w:hint="eastAsia"/>
                <w:sz w:val="24"/>
              </w:rPr>
              <w:t>日</w:t>
            </w:r>
          </w:p>
          <w:p w:rsidR="005C056B" w:rsidRPr="00887C26" w:rsidRDefault="00887C26" w:rsidP="001C4090">
            <w:pPr>
              <w:widowControl/>
              <w:spacing w:line="360" w:lineRule="auto"/>
              <w:ind w:left="-3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  <w:r w:rsidRPr="001D5082">
              <w:rPr>
                <w:rFonts w:ascii="仿宋" w:eastAsia="仿宋" w:hAnsi="仿宋" w:hint="eastAsia"/>
                <w:sz w:val="24"/>
              </w:rPr>
              <w:t>住宿房型（标间、单间）</w:t>
            </w:r>
            <w:r w:rsidR="005C056B" w:rsidRPr="00887C26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</w:t>
            </w:r>
          </w:p>
          <w:p w:rsidR="005C056B" w:rsidRPr="00887C26" w:rsidRDefault="00887C26" w:rsidP="001C4090">
            <w:pPr>
              <w:widowControl/>
              <w:spacing w:line="360" w:lineRule="auto"/>
              <w:ind w:left="-30"/>
              <w:jc w:val="left"/>
              <w:rPr>
                <w:rFonts w:ascii="仿宋" w:eastAsia="仿宋" w:hAnsi="仿宋"/>
                <w:sz w:val="24"/>
                <w:u w:val="single"/>
              </w:rPr>
            </w:pPr>
            <w:r w:rsidRPr="001D5082">
              <w:rPr>
                <w:rFonts w:ascii="仿宋" w:eastAsia="仿宋" w:hAnsi="仿宋" w:hint="eastAsia"/>
                <w:sz w:val="24"/>
              </w:rPr>
              <w:t>3.是否接受与他人合住：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</w:t>
            </w:r>
          </w:p>
        </w:tc>
      </w:tr>
      <w:tr w:rsidR="005C056B" w:rsidTr="00FF00A8">
        <w:trPr>
          <w:cantSplit/>
          <w:trHeight w:val="329"/>
          <w:jc w:val="center"/>
        </w:trPr>
        <w:tc>
          <w:tcPr>
            <w:tcW w:w="1118" w:type="dxa"/>
            <w:vAlign w:val="center"/>
          </w:tcPr>
          <w:p w:rsidR="005C056B" w:rsidRPr="00887C26" w:rsidRDefault="005C056B" w:rsidP="001C4090">
            <w:pPr>
              <w:widowControl/>
              <w:spacing w:line="360" w:lineRule="auto"/>
              <w:ind w:leftChars="-30" w:left="-1" w:rightChars="-44" w:right="-92" w:hangingChars="26" w:hanging="62"/>
              <w:jc w:val="center"/>
              <w:rPr>
                <w:rFonts w:ascii="仿宋" w:eastAsia="仿宋" w:hAnsi="仿宋"/>
                <w:sz w:val="24"/>
              </w:rPr>
            </w:pPr>
            <w:r w:rsidRPr="00887C26">
              <w:rPr>
                <w:rFonts w:ascii="仿宋" w:eastAsia="仿宋" w:hAnsi="仿宋" w:hint="eastAsia"/>
                <w:sz w:val="24"/>
              </w:rPr>
              <w:t>需要说明事项</w:t>
            </w:r>
          </w:p>
        </w:tc>
        <w:tc>
          <w:tcPr>
            <w:tcW w:w="7551" w:type="dxa"/>
            <w:gridSpan w:val="6"/>
          </w:tcPr>
          <w:p w:rsidR="005C056B" w:rsidRPr="004F77DF" w:rsidRDefault="005C056B" w:rsidP="007C2B3D">
            <w:pPr>
              <w:widowControl/>
              <w:spacing w:line="360" w:lineRule="auto"/>
              <w:ind w:left="-30"/>
              <w:jc w:val="left"/>
              <w:rPr>
                <w:rFonts w:ascii="仿宋" w:eastAsia="仿宋" w:hAnsi="仿宋"/>
                <w:b/>
                <w:sz w:val="24"/>
              </w:rPr>
            </w:pPr>
            <w:r w:rsidRPr="004F77DF">
              <w:rPr>
                <w:rFonts w:ascii="仿宋" w:eastAsia="仿宋" w:hAnsi="仿宋" w:hint="eastAsia"/>
                <w:b/>
                <w:sz w:val="24"/>
              </w:rPr>
              <w:t>所有参会者均须反馈</w:t>
            </w:r>
            <w:r w:rsidR="00FF00A8" w:rsidRPr="004F77DF">
              <w:rPr>
                <w:rFonts w:ascii="仿宋" w:eastAsia="仿宋" w:hAnsi="仿宋" w:hint="eastAsia"/>
                <w:b/>
                <w:sz w:val="24"/>
              </w:rPr>
              <w:t>详细</w:t>
            </w:r>
            <w:r w:rsidRPr="004F77DF">
              <w:rPr>
                <w:rFonts w:ascii="仿宋" w:eastAsia="仿宋" w:hAnsi="仿宋" w:hint="eastAsia"/>
                <w:b/>
                <w:sz w:val="24"/>
              </w:rPr>
              <w:t>回执，回执请务必于</w:t>
            </w:r>
            <w:r w:rsidRPr="004F77DF">
              <w:rPr>
                <w:rFonts w:ascii="仿宋" w:eastAsia="仿宋" w:hAnsi="仿宋"/>
                <w:b/>
                <w:sz w:val="24"/>
              </w:rPr>
              <w:t>201</w:t>
            </w:r>
            <w:r w:rsidRPr="004F77DF">
              <w:rPr>
                <w:rFonts w:ascii="仿宋" w:eastAsia="仿宋" w:hAnsi="仿宋" w:hint="eastAsia"/>
                <w:b/>
                <w:sz w:val="24"/>
              </w:rPr>
              <w:t>3年</w:t>
            </w:r>
            <w:r w:rsidR="007A65A0">
              <w:rPr>
                <w:rFonts w:ascii="仿宋" w:eastAsia="仿宋" w:hAnsi="仿宋" w:hint="eastAsia"/>
                <w:b/>
                <w:sz w:val="24"/>
              </w:rPr>
              <w:t>1</w:t>
            </w:r>
            <w:r w:rsidR="0077440D">
              <w:rPr>
                <w:rFonts w:ascii="仿宋" w:eastAsia="仿宋" w:hAnsi="仿宋" w:hint="eastAsia"/>
                <w:b/>
                <w:sz w:val="24"/>
              </w:rPr>
              <w:t>2</w:t>
            </w:r>
            <w:r w:rsidRPr="004F77DF">
              <w:rPr>
                <w:rFonts w:ascii="仿宋" w:eastAsia="仿宋" w:hAnsi="仿宋" w:hint="eastAsia"/>
                <w:b/>
                <w:sz w:val="24"/>
              </w:rPr>
              <w:t>月</w:t>
            </w:r>
            <w:r w:rsidR="0077440D">
              <w:rPr>
                <w:rFonts w:ascii="仿宋" w:eastAsia="仿宋" w:hAnsi="仿宋" w:hint="eastAsia"/>
                <w:b/>
                <w:sz w:val="24"/>
              </w:rPr>
              <w:t>2</w:t>
            </w:r>
            <w:r w:rsidR="00915443">
              <w:rPr>
                <w:rFonts w:ascii="仿宋" w:eastAsia="仿宋" w:hAnsi="仿宋" w:hint="eastAsia"/>
                <w:b/>
                <w:sz w:val="24"/>
              </w:rPr>
              <w:t>4</w:t>
            </w:r>
            <w:r w:rsidRPr="004F77DF">
              <w:rPr>
                <w:rFonts w:ascii="仿宋" w:eastAsia="仿宋" w:hAnsi="仿宋" w:hint="eastAsia"/>
                <w:b/>
                <w:sz w:val="24"/>
              </w:rPr>
              <w:t>日之前提交</w:t>
            </w:r>
            <w:r w:rsidR="00CD6011">
              <w:rPr>
                <w:rFonts w:ascii="仿宋" w:eastAsia="仿宋" w:hAnsi="仿宋" w:hint="eastAsia"/>
                <w:b/>
                <w:sz w:val="24"/>
              </w:rPr>
              <w:t>，以便</w:t>
            </w:r>
            <w:r w:rsidR="00CD6011" w:rsidRPr="00CD6011">
              <w:rPr>
                <w:rFonts w:ascii="仿宋" w:eastAsia="仿宋" w:hAnsi="仿宋" w:hint="eastAsia"/>
                <w:b/>
                <w:sz w:val="24"/>
              </w:rPr>
              <w:t>会务组预订房间</w:t>
            </w:r>
            <w:r w:rsidR="00CD6011">
              <w:rPr>
                <w:rFonts w:ascii="仿宋" w:eastAsia="仿宋" w:hAnsi="仿宋" w:hint="eastAsia"/>
                <w:b/>
                <w:sz w:val="24"/>
              </w:rPr>
              <w:t>；</w:t>
            </w:r>
            <w:r w:rsidR="007C2B3D">
              <w:rPr>
                <w:rFonts w:ascii="仿宋" w:eastAsia="仿宋" w:hAnsi="仿宋" w:hint="eastAsia"/>
                <w:b/>
                <w:sz w:val="24"/>
              </w:rPr>
              <w:t>“</w:t>
            </w:r>
            <w:r w:rsidR="0077440D">
              <w:rPr>
                <w:rFonts w:ascii="仿宋" w:eastAsia="仿宋" w:hAnsi="仿宋" w:hint="eastAsia"/>
                <w:b/>
                <w:sz w:val="24"/>
              </w:rPr>
              <w:t>政治学</w:t>
            </w:r>
            <w:r w:rsidR="007C2B3D">
              <w:rPr>
                <w:rFonts w:ascii="仿宋" w:eastAsia="仿宋" w:hAnsi="仿宋" w:hint="eastAsia"/>
                <w:b/>
                <w:sz w:val="24"/>
              </w:rPr>
              <w:t>”</w:t>
            </w:r>
            <w:r w:rsidR="004F77DF">
              <w:rPr>
                <w:rFonts w:ascii="仿宋" w:eastAsia="仿宋" w:hAnsi="仿宋" w:hint="eastAsia"/>
                <w:b/>
                <w:sz w:val="24"/>
              </w:rPr>
              <w:t>教学</w:t>
            </w:r>
            <w:r w:rsidR="007C2B3D">
              <w:rPr>
                <w:rFonts w:ascii="仿宋" w:eastAsia="仿宋" w:hAnsi="仿宋" w:hint="eastAsia"/>
                <w:b/>
                <w:sz w:val="24"/>
              </w:rPr>
              <w:t>大纲</w:t>
            </w:r>
            <w:r w:rsidRPr="004F77DF">
              <w:rPr>
                <w:rFonts w:ascii="仿宋" w:eastAsia="仿宋" w:hAnsi="仿宋" w:hint="eastAsia"/>
                <w:b/>
                <w:sz w:val="24"/>
              </w:rPr>
              <w:t>或教学心得请务必于</w:t>
            </w:r>
            <w:r w:rsidR="00915443">
              <w:rPr>
                <w:rFonts w:ascii="仿宋" w:eastAsia="仿宋" w:hAnsi="仿宋" w:hint="eastAsia"/>
                <w:b/>
                <w:sz w:val="24"/>
              </w:rPr>
              <w:t>2014年2</w:t>
            </w:r>
            <w:r w:rsidRPr="004F77DF">
              <w:rPr>
                <w:rFonts w:ascii="仿宋" w:eastAsia="仿宋" w:hAnsi="仿宋" w:hint="eastAsia"/>
                <w:b/>
                <w:sz w:val="24"/>
              </w:rPr>
              <w:t>月</w:t>
            </w:r>
            <w:r w:rsidR="00915443">
              <w:rPr>
                <w:rFonts w:ascii="仿宋" w:eastAsia="仿宋" w:hAnsi="仿宋" w:hint="eastAsia"/>
                <w:b/>
                <w:sz w:val="24"/>
              </w:rPr>
              <w:t>20</w:t>
            </w:r>
            <w:r w:rsidRPr="004F77DF">
              <w:rPr>
                <w:rFonts w:ascii="仿宋" w:eastAsia="仿宋" w:hAnsi="仿宋" w:hint="eastAsia"/>
                <w:b/>
                <w:sz w:val="24"/>
              </w:rPr>
              <w:t>日之前提交。</w:t>
            </w:r>
          </w:p>
        </w:tc>
      </w:tr>
    </w:tbl>
    <w:p w:rsidR="00B035A3" w:rsidRDefault="00B035A3" w:rsidP="00B035A3">
      <w:pPr>
        <w:widowControl/>
        <w:spacing w:line="400" w:lineRule="exact"/>
        <w:jc w:val="left"/>
        <w:rPr>
          <w:rFonts w:ascii="仿宋" w:eastAsia="仿宋" w:hAnsi="仿宋"/>
          <w:sz w:val="24"/>
        </w:rPr>
      </w:pPr>
    </w:p>
    <w:p w:rsidR="0003560A" w:rsidRPr="00FF1C32" w:rsidRDefault="00B035A3" w:rsidP="00B035A3">
      <w:pPr>
        <w:widowControl/>
        <w:spacing w:line="400" w:lineRule="exact"/>
        <w:jc w:val="left"/>
        <w:rPr>
          <w:rFonts w:ascii="仿宋" w:eastAsia="仿宋" w:hAnsi="仿宋"/>
          <w:b/>
          <w:sz w:val="24"/>
        </w:rPr>
      </w:pPr>
      <w:r w:rsidRPr="00FF1C32">
        <w:rPr>
          <w:rFonts w:ascii="仿宋" w:eastAsia="仿宋" w:hAnsi="仿宋" w:hint="eastAsia"/>
          <w:b/>
          <w:sz w:val="24"/>
        </w:rPr>
        <w:t>附：校外宾馆预订方式</w:t>
      </w:r>
    </w:p>
    <w:p w:rsidR="00B035A3" w:rsidRPr="00B035A3" w:rsidRDefault="00B035A3" w:rsidP="00B035A3">
      <w:pPr>
        <w:widowControl/>
        <w:spacing w:line="400" w:lineRule="exact"/>
        <w:jc w:val="left"/>
        <w:rPr>
          <w:rFonts w:ascii="仿宋" w:eastAsia="仿宋" w:hAnsi="仿宋"/>
          <w:sz w:val="24"/>
        </w:rPr>
      </w:pPr>
      <w:r w:rsidRPr="00B035A3">
        <w:rPr>
          <w:rFonts w:ascii="仿宋" w:eastAsia="仿宋" w:hAnsi="仿宋" w:hint="eastAsia"/>
          <w:sz w:val="24"/>
        </w:rPr>
        <w:t>天津友谊之家酒店（复康路店）</w:t>
      </w:r>
    </w:p>
    <w:p w:rsidR="00B035A3" w:rsidRDefault="00B035A3" w:rsidP="00B035A3">
      <w:pPr>
        <w:widowControl/>
        <w:spacing w:line="400" w:lineRule="exact"/>
        <w:jc w:val="left"/>
        <w:rPr>
          <w:rFonts w:ascii="仿宋" w:eastAsia="仿宋" w:hAnsi="仿宋"/>
          <w:sz w:val="24"/>
        </w:rPr>
      </w:pPr>
      <w:r w:rsidRPr="00B035A3">
        <w:rPr>
          <w:rFonts w:ascii="仿宋" w:eastAsia="仿宋" w:hAnsi="仿宋" w:hint="eastAsia"/>
          <w:sz w:val="24"/>
        </w:rPr>
        <w:t>地址：</w:t>
      </w:r>
      <w:r w:rsidRPr="00B035A3">
        <w:rPr>
          <w:rFonts w:ascii="仿宋" w:eastAsia="仿宋" w:hAnsi="仿宋"/>
          <w:sz w:val="24"/>
        </w:rPr>
        <w:t>天津市南开区复康路5号</w:t>
      </w:r>
      <w:r w:rsidRPr="00B035A3">
        <w:rPr>
          <w:rFonts w:ascii="仿宋" w:eastAsia="仿宋" w:hAnsi="仿宋" w:hint="eastAsia"/>
          <w:sz w:val="24"/>
        </w:rPr>
        <w:t>（南开大学南门对过，八里台立交桥下）</w:t>
      </w:r>
    </w:p>
    <w:p w:rsidR="00B035A3" w:rsidRDefault="00B035A3" w:rsidP="00B035A3">
      <w:pPr>
        <w:widowControl/>
        <w:spacing w:line="40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联系人：康经理</w:t>
      </w:r>
    </w:p>
    <w:p w:rsidR="00B035A3" w:rsidRDefault="00B035A3" w:rsidP="00B035A3">
      <w:pPr>
        <w:widowControl/>
        <w:spacing w:line="40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电话：13820124230</w:t>
      </w:r>
    </w:p>
    <w:p w:rsidR="00B035A3" w:rsidRPr="00B035A3" w:rsidRDefault="00B035A3" w:rsidP="00B035A3">
      <w:pPr>
        <w:widowControl/>
        <w:spacing w:line="40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价格：标间195元/天，大床房180元/天（房费包含早餐，</w:t>
      </w:r>
      <w:r w:rsidR="007C2B3D">
        <w:rPr>
          <w:rFonts w:ascii="仿宋" w:eastAsia="仿宋" w:hAnsi="仿宋" w:hint="eastAsia"/>
          <w:sz w:val="24"/>
        </w:rPr>
        <w:t>该</w:t>
      </w:r>
      <w:r>
        <w:rPr>
          <w:rFonts w:ascii="仿宋" w:eastAsia="仿宋" w:hAnsi="仿宋" w:hint="eastAsia"/>
          <w:sz w:val="24"/>
        </w:rPr>
        <w:t>价格为协议价，预订时请报南开大学政府学院预订，对外价格高于此报价）。</w:t>
      </w:r>
    </w:p>
    <w:sectPr w:rsidR="00B035A3" w:rsidRPr="00B035A3" w:rsidSect="00CD6011">
      <w:footerReference w:type="default" r:id="rId9"/>
      <w:pgSz w:w="11906" w:h="16838"/>
      <w:pgMar w:top="127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4C9" w:rsidRDefault="002334C9" w:rsidP="00846E88">
      <w:r>
        <w:separator/>
      </w:r>
    </w:p>
  </w:endnote>
  <w:endnote w:type="continuationSeparator" w:id="1">
    <w:p w:rsidR="002334C9" w:rsidRDefault="002334C9" w:rsidP="00846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613949"/>
      <w:docPartObj>
        <w:docPartGallery w:val="Page Numbers (Bottom of Page)"/>
        <w:docPartUnique/>
      </w:docPartObj>
    </w:sdtPr>
    <w:sdtContent>
      <w:p w:rsidR="00210DF8" w:rsidRDefault="00225C35">
        <w:pPr>
          <w:pStyle w:val="a7"/>
          <w:jc w:val="center"/>
        </w:pPr>
        <w:fldSimple w:instr=" PAGE   \* MERGEFORMAT ">
          <w:r w:rsidR="00EB0185" w:rsidRPr="00EB0185">
            <w:rPr>
              <w:noProof/>
              <w:lang w:val="zh-CN"/>
            </w:rPr>
            <w:t>1</w:t>
          </w:r>
        </w:fldSimple>
      </w:p>
    </w:sdtContent>
  </w:sdt>
  <w:p w:rsidR="00210DF8" w:rsidRDefault="00210DF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4C9" w:rsidRDefault="002334C9" w:rsidP="00846E88">
      <w:r>
        <w:separator/>
      </w:r>
    </w:p>
  </w:footnote>
  <w:footnote w:type="continuationSeparator" w:id="1">
    <w:p w:rsidR="002334C9" w:rsidRDefault="002334C9" w:rsidP="00846E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E68"/>
    <w:multiLevelType w:val="hybridMultilevel"/>
    <w:tmpl w:val="3B4C4700"/>
    <w:lvl w:ilvl="0" w:tplc="63C6313C">
      <w:start w:val="1"/>
      <w:numFmt w:val="decimal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56B"/>
    <w:rsid w:val="0003560A"/>
    <w:rsid w:val="000449FB"/>
    <w:rsid w:val="000543BE"/>
    <w:rsid w:val="0007545C"/>
    <w:rsid w:val="00085703"/>
    <w:rsid w:val="000A5364"/>
    <w:rsid w:val="001025B8"/>
    <w:rsid w:val="00107617"/>
    <w:rsid w:val="00111918"/>
    <w:rsid w:val="001538C3"/>
    <w:rsid w:val="0016248B"/>
    <w:rsid w:val="00192685"/>
    <w:rsid w:val="001A4138"/>
    <w:rsid w:val="001A6375"/>
    <w:rsid w:val="001C1A0E"/>
    <w:rsid w:val="001D2D88"/>
    <w:rsid w:val="0020608C"/>
    <w:rsid w:val="00210DF8"/>
    <w:rsid w:val="0021630F"/>
    <w:rsid w:val="002209AB"/>
    <w:rsid w:val="00225C35"/>
    <w:rsid w:val="00230D47"/>
    <w:rsid w:val="002334C9"/>
    <w:rsid w:val="002414E5"/>
    <w:rsid w:val="00293A98"/>
    <w:rsid w:val="002A5628"/>
    <w:rsid w:val="002A65A6"/>
    <w:rsid w:val="002A697D"/>
    <w:rsid w:val="002E07E2"/>
    <w:rsid w:val="002E4CF5"/>
    <w:rsid w:val="002F5DD2"/>
    <w:rsid w:val="00300AC7"/>
    <w:rsid w:val="00354F6D"/>
    <w:rsid w:val="00365962"/>
    <w:rsid w:val="00396419"/>
    <w:rsid w:val="003D6992"/>
    <w:rsid w:val="003F4928"/>
    <w:rsid w:val="004412CF"/>
    <w:rsid w:val="0049107C"/>
    <w:rsid w:val="00494B55"/>
    <w:rsid w:val="004F2B3C"/>
    <w:rsid w:val="004F77DF"/>
    <w:rsid w:val="0051761C"/>
    <w:rsid w:val="0056597E"/>
    <w:rsid w:val="005B11D7"/>
    <w:rsid w:val="005C056B"/>
    <w:rsid w:val="005C5847"/>
    <w:rsid w:val="005E0AA4"/>
    <w:rsid w:val="005F017B"/>
    <w:rsid w:val="0060649A"/>
    <w:rsid w:val="00620667"/>
    <w:rsid w:val="006D0ECB"/>
    <w:rsid w:val="006D2571"/>
    <w:rsid w:val="00716189"/>
    <w:rsid w:val="00767973"/>
    <w:rsid w:val="0077440D"/>
    <w:rsid w:val="007A65A0"/>
    <w:rsid w:val="007C2B3D"/>
    <w:rsid w:val="00825357"/>
    <w:rsid w:val="00834D3B"/>
    <w:rsid w:val="00846E88"/>
    <w:rsid w:val="0084721F"/>
    <w:rsid w:val="00887C26"/>
    <w:rsid w:val="008917B2"/>
    <w:rsid w:val="008B29B6"/>
    <w:rsid w:val="00910598"/>
    <w:rsid w:val="00915443"/>
    <w:rsid w:val="009463BA"/>
    <w:rsid w:val="00961450"/>
    <w:rsid w:val="00974CFB"/>
    <w:rsid w:val="009A1D70"/>
    <w:rsid w:val="009C5BE3"/>
    <w:rsid w:val="009F3806"/>
    <w:rsid w:val="00A12FA2"/>
    <w:rsid w:val="00A2559D"/>
    <w:rsid w:val="00A52A06"/>
    <w:rsid w:val="00A6601A"/>
    <w:rsid w:val="00A839C7"/>
    <w:rsid w:val="00A96888"/>
    <w:rsid w:val="00B035A3"/>
    <w:rsid w:val="00B732C5"/>
    <w:rsid w:val="00BB56C3"/>
    <w:rsid w:val="00BB685C"/>
    <w:rsid w:val="00BE1321"/>
    <w:rsid w:val="00BF37AF"/>
    <w:rsid w:val="00C06BDD"/>
    <w:rsid w:val="00C13B2B"/>
    <w:rsid w:val="00C96F26"/>
    <w:rsid w:val="00CA7364"/>
    <w:rsid w:val="00CB30EE"/>
    <w:rsid w:val="00CD4B0D"/>
    <w:rsid w:val="00CD6011"/>
    <w:rsid w:val="00CF6872"/>
    <w:rsid w:val="00D17213"/>
    <w:rsid w:val="00D66F09"/>
    <w:rsid w:val="00DA1430"/>
    <w:rsid w:val="00DC0A79"/>
    <w:rsid w:val="00DE72BC"/>
    <w:rsid w:val="00E458F7"/>
    <w:rsid w:val="00E80652"/>
    <w:rsid w:val="00E93393"/>
    <w:rsid w:val="00EB0185"/>
    <w:rsid w:val="00EB41E6"/>
    <w:rsid w:val="00EE235B"/>
    <w:rsid w:val="00F03651"/>
    <w:rsid w:val="00F1619A"/>
    <w:rsid w:val="00F44D45"/>
    <w:rsid w:val="00F466ED"/>
    <w:rsid w:val="00F503A7"/>
    <w:rsid w:val="00F6083D"/>
    <w:rsid w:val="00F611C0"/>
    <w:rsid w:val="00F71686"/>
    <w:rsid w:val="00F82E7E"/>
    <w:rsid w:val="00FF00A8"/>
    <w:rsid w:val="00FF1C32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文字 Char"/>
    <w:link w:val="a3"/>
    <w:rsid w:val="005C056B"/>
    <w:rPr>
      <w:rFonts w:ascii="Calibri" w:eastAsia="宋体" w:hAnsi="Calibri" w:cs="Times New Roman"/>
    </w:rPr>
  </w:style>
  <w:style w:type="paragraph" w:styleId="a3">
    <w:name w:val="annotation text"/>
    <w:basedOn w:val="a"/>
    <w:link w:val="Char"/>
    <w:rsid w:val="005C056B"/>
    <w:pPr>
      <w:jc w:val="left"/>
    </w:pPr>
  </w:style>
  <w:style w:type="character" w:customStyle="1" w:styleId="Char1">
    <w:name w:val="批注文字 Char1"/>
    <w:basedOn w:val="a0"/>
    <w:link w:val="a3"/>
    <w:uiPriority w:val="99"/>
    <w:semiHidden/>
    <w:rsid w:val="005C056B"/>
    <w:rPr>
      <w:rFonts w:ascii="Calibri" w:eastAsia="宋体" w:hAnsi="Calibri" w:cs="Times New Roman"/>
    </w:rPr>
  </w:style>
  <w:style w:type="character" w:styleId="a4">
    <w:name w:val="Hyperlink"/>
    <w:basedOn w:val="a0"/>
    <w:uiPriority w:val="99"/>
    <w:unhideWhenUsed/>
    <w:rsid w:val="005C056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92685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846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46E88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46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46E88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210DF8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210DF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@mpa.org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pa@mpa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</dc:creator>
  <cp:lastModifiedBy>mpa</cp:lastModifiedBy>
  <cp:revision>46</cp:revision>
  <cp:lastPrinted>2013-10-24T09:16:00Z</cp:lastPrinted>
  <dcterms:created xsi:type="dcterms:W3CDTF">2013-10-14T06:12:00Z</dcterms:created>
  <dcterms:modified xsi:type="dcterms:W3CDTF">2013-12-17T09:11:00Z</dcterms:modified>
</cp:coreProperties>
</file>